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5068"/>
        <w:gridCol w:w="5069"/>
      </w:tblGrid>
      <w:tr w:rsidR="00D3751B" w:rsidRPr="00F26067" w14:paraId="3AF4442C" w14:textId="77777777" w:rsidTr="00A0623B">
        <w:tc>
          <w:tcPr>
            <w:tcW w:w="5068" w:type="dxa"/>
          </w:tcPr>
          <w:p w14:paraId="295210BB" w14:textId="79879775" w:rsidR="00566A92" w:rsidRPr="00F26067" w:rsidRDefault="00DB0F8D" w:rsidP="00067D75">
            <w:pPr>
              <w:widowControl w:val="0"/>
              <w:jc w:val="center"/>
              <w:rPr>
                <w:rFonts w:ascii="Times New Roman" w:hAnsi="Times New Roman"/>
                <w:b/>
                <w:bCs/>
                <w:sz w:val="24"/>
                <w:lang w:val="kk-KZ"/>
              </w:rPr>
            </w:pPr>
            <w:r w:rsidRPr="00F26067">
              <w:rPr>
                <w:rFonts w:ascii="Times New Roman" w:hAnsi="Times New Roman"/>
                <w:b/>
                <w:bCs/>
                <w:sz w:val="24"/>
                <w:lang w:val="en-US"/>
              </w:rPr>
              <w:t>(</w:t>
            </w:r>
            <w:r w:rsidR="00D3751B" w:rsidRPr="00F26067">
              <w:rPr>
                <w:rFonts w:ascii="Times New Roman" w:hAnsi="Times New Roman"/>
                <w:b/>
                <w:bCs/>
                <w:sz w:val="24"/>
                <w:lang w:val="kk-KZ"/>
              </w:rPr>
              <w:t>Электрондық тәсілмен</w:t>
            </w:r>
            <w:r w:rsidRPr="00F26067">
              <w:rPr>
                <w:rFonts w:ascii="Times New Roman" w:hAnsi="Times New Roman"/>
                <w:b/>
                <w:bCs/>
                <w:sz w:val="24"/>
                <w:lang w:val="en-US"/>
              </w:rPr>
              <w:t>)</w:t>
            </w:r>
            <w:r w:rsidR="00D3751B" w:rsidRPr="00F26067">
              <w:rPr>
                <w:rFonts w:ascii="Times New Roman" w:hAnsi="Times New Roman"/>
                <w:b/>
                <w:bCs/>
                <w:sz w:val="24"/>
                <w:lang w:val="kk-KZ"/>
              </w:rPr>
              <w:t xml:space="preserve"> </w:t>
            </w:r>
          </w:p>
          <w:p w14:paraId="13BE09F7" w14:textId="3205F343" w:rsidR="00D3751B" w:rsidRPr="00F26067" w:rsidRDefault="00D3751B" w:rsidP="00067D75">
            <w:pPr>
              <w:widowControl w:val="0"/>
              <w:jc w:val="center"/>
              <w:rPr>
                <w:rFonts w:ascii="Times New Roman" w:hAnsi="Times New Roman"/>
                <w:b/>
                <w:bCs/>
                <w:sz w:val="24"/>
                <w:lang w:val="kk-KZ"/>
              </w:rPr>
            </w:pPr>
            <w:r w:rsidRPr="00F26067">
              <w:rPr>
                <w:rFonts w:ascii="Times New Roman" w:hAnsi="Times New Roman"/>
                <w:b/>
                <w:bCs/>
                <w:sz w:val="24"/>
                <w:lang w:val="kk-KZ"/>
              </w:rPr>
              <w:t>қосылу туралы Өтініш</w:t>
            </w:r>
          </w:p>
          <w:p w14:paraId="7C910E43" w14:textId="42ACB517" w:rsidR="00D3751B" w:rsidRPr="00F26067" w:rsidRDefault="00D3751B" w:rsidP="00067D75">
            <w:pPr>
              <w:widowControl w:val="0"/>
              <w:jc w:val="center"/>
              <w:rPr>
                <w:rFonts w:ascii="Times New Roman" w:hAnsi="Times New Roman"/>
                <w:b/>
                <w:bCs/>
                <w:sz w:val="24"/>
                <w:lang w:val="kk-KZ"/>
              </w:rPr>
            </w:pPr>
            <w:r w:rsidRPr="00F26067">
              <w:rPr>
                <w:rFonts w:ascii="Times New Roman" w:hAnsi="Times New Roman"/>
                <w:b/>
                <w:bCs/>
                <w:sz w:val="24"/>
                <w:lang w:val="kk-KZ"/>
              </w:rPr>
              <w:t>№______________ (бұдан әрі - "Өтініш")</w:t>
            </w:r>
          </w:p>
          <w:p w14:paraId="63DD0FC2" w14:textId="77777777" w:rsidR="00D3751B" w:rsidRPr="00F26067" w:rsidRDefault="00D3751B" w:rsidP="00067D75">
            <w:pPr>
              <w:widowControl w:val="0"/>
              <w:jc w:val="center"/>
              <w:rPr>
                <w:rFonts w:ascii="Times New Roman" w:hAnsi="Times New Roman"/>
                <w:b/>
                <w:bCs/>
                <w:sz w:val="24"/>
                <w:lang w:val="kk-KZ"/>
              </w:rPr>
            </w:pPr>
            <w:r w:rsidRPr="00F26067">
              <w:rPr>
                <w:rFonts w:ascii="Times New Roman" w:hAnsi="Times New Roman"/>
                <w:b/>
                <w:bCs/>
                <w:sz w:val="24"/>
                <w:lang w:val="kk-KZ"/>
              </w:rPr>
              <w:t>микрокредит беру туралы қосылу шартына (бұдан әрі – "Шарт")</w:t>
            </w:r>
          </w:p>
          <w:p w14:paraId="32B26337" w14:textId="77777777" w:rsidR="00D3751B" w:rsidRPr="00F26067" w:rsidRDefault="00D3751B" w:rsidP="00067D75">
            <w:pPr>
              <w:widowControl w:val="0"/>
              <w:jc w:val="both"/>
              <w:rPr>
                <w:rFonts w:ascii="Times New Roman" w:hAnsi="Times New Roman"/>
                <w:sz w:val="24"/>
                <w:lang w:val="kk-KZ"/>
              </w:rPr>
            </w:pPr>
          </w:p>
          <w:p w14:paraId="0094F160" w14:textId="77777777" w:rsidR="00D3751B" w:rsidRPr="00F26067" w:rsidRDefault="00D3751B" w:rsidP="00067D75">
            <w:pPr>
              <w:widowControl w:val="0"/>
              <w:jc w:val="both"/>
              <w:rPr>
                <w:rFonts w:ascii="Times New Roman" w:hAnsi="Times New Roman"/>
                <w:b/>
                <w:bCs/>
                <w:sz w:val="24"/>
                <w:lang w:val="kk-KZ"/>
              </w:rPr>
            </w:pPr>
            <w:r w:rsidRPr="00F26067">
              <w:rPr>
                <w:rFonts w:ascii="Times New Roman" w:hAnsi="Times New Roman"/>
                <w:b/>
                <w:bCs/>
                <w:sz w:val="24"/>
                <w:lang w:val="kk-KZ"/>
              </w:rPr>
              <w:t>1.</w:t>
            </w:r>
            <w:r w:rsidRPr="00F26067">
              <w:rPr>
                <w:rFonts w:ascii="Times New Roman" w:hAnsi="Times New Roman"/>
                <w:b/>
                <w:bCs/>
                <w:sz w:val="24"/>
                <w:lang w:val="kk-KZ"/>
              </w:rPr>
              <w:tab/>
              <w:t xml:space="preserve">__________г. </w:t>
            </w:r>
          </w:p>
          <w:p w14:paraId="7E4D2F07" w14:textId="77777777" w:rsidR="00D3751B" w:rsidRPr="00F26067" w:rsidRDefault="00D3751B" w:rsidP="00067D75">
            <w:pPr>
              <w:rPr>
                <w:rFonts w:ascii="Times New Roman" w:hAnsi="Times New Roman" w:cs="Times New Roman"/>
                <w:b/>
                <w:sz w:val="24"/>
                <w:szCs w:val="24"/>
              </w:rPr>
            </w:pPr>
          </w:p>
        </w:tc>
        <w:tc>
          <w:tcPr>
            <w:tcW w:w="5069" w:type="dxa"/>
          </w:tcPr>
          <w:p w14:paraId="5F49EC95" w14:textId="77777777" w:rsidR="00566A92" w:rsidRPr="00F26067" w:rsidRDefault="00D3751B" w:rsidP="00067D75">
            <w:pPr>
              <w:jc w:val="center"/>
              <w:rPr>
                <w:rFonts w:ascii="Times New Roman" w:hAnsi="Times New Roman" w:cs="Times New Roman"/>
                <w:b/>
                <w:sz w:val="24"/>
                <w:szCs w:val="24"/>
              </w:rPr>
            </w:pPr>
            <w:r w:rsidRPr="00F26067">
              <w:rPr>
                <w:rFonts w:ascii="Times New Roman" w:hAnsi="Times New Roman" w:cs="Times New Roman"/>
                <w:b/>
                <w:sz w:val="24"/>
                <w:szCs w:val="24"/>
              </w:rPr>
              <w:t xml:space="preserve">Заявление о присоединении </w:t>
            </w:r>
          </w:p>
          <w:p w14:paraId="5E173E9E" w14:textId="7290562A" w:rsidR="00D3751B" w:rsidRPr="00F26067" w:rsidRDefault="00DB0F8D" w:rsidP="00067D75">
            <w:pPr>
              <w:jc w:val="center"/>
              <w:rPr>
                <w:rFonts w:ascii="Times New Roman" w:hAnsi="Times New Roman" w:cs="Times New Roman"/>
                <w:b/>
                <w:sz w:val="24"/>
                <w:szCs w:val="24"/>
                <w:lang w:val="en-US"/>
              </w:rPr>
            </w:pPr>
            <w:r w:rsidRPr="00F26067">
              <w:rPr>
                <w:rFonts w:ascii="Times New Roman" w:hAnsi="Times New Roman" w:cs="Times New Roman"/>
                <w:b/>
                <w:sz w:val="24"/>
                <w:szCs w:val="24"/>
                <w:lang w:val="en-US"/>
              </w:rPr>
              <w:t>(</w:t>
            </w:r>
            <w:r w:rsidR="00D3751B" w:rsidRPr="00F26067">
              <w:rPr>
                <w:rFonts w:ascii="Times New Roman" w:hAnsi="Times New Roman" w:cs="Times New Roman"/>
                <w:b/>
                <w:sz w:val="24"/>
                <w:szCs w:val="24"/>
              </w:rPr>
              <w:t>электронным способом</w:t>
            </w:r>
            <w:r w:rsidRPr="00F26067">
              <w:rPr>
                <w:rFonts w:ascii="Times New Roman" w:hAnsi="Times New Roman" w:cs="Times New Roman"/>
                <w:b/>
                <w:sz w:val="24"/>
                <w:szCs w:val="24"/>
                <w:lang w:val="en-US"/>
              </w:rPr>
              <w:t>)</w:t>
            </w:r>
          </w:p>
          <w:p w14:paraId="3CCA1A5A" w14:textId="1432B6F3" w:rsidR="00D3751B" w:rsidRPr="00F26067" w:rsidRDefault="00D3751B" w:rsidP="00067D75">
            <w:pPr>
              <w:jc w:val="center"/>
              <w:rPr>
                <w:rFonts w:ascii="Times New Roman" w:hAnsi="Times New Roman" w:cs="Times New Roman"/>
                <w:b/>
                <w:sz w:val="24"/>
                <w:szCs w:val="24"/>
              </w:rPr>
            </w:pPr>
            <w:r w:rsidRPr="00F26067">
              <w:rPr>
                <w:rFonts w:ascii="Times New Roman" w:hAnsi="Times New Roman" w:cs="Times New Roman"/>
                <w:b/>
                <w:sz w:val="24"/>
                <w:szCs w:val="24"/>
                <w:lang w:val="kk-KZ"/>
              </w:rPr>
              <w:t>№</w:t>
            </w:r>
            <w:r w:rsidRPr="00F26067">
              <w:rPr>
                <w:rFonts w:ascii="Times New Roman" w:hAnsi="Times New Roman" w:cs="Times New Roman"/>
                <w:b/>
                <w:sz w:val="24"/>
                <w:szCs w:val="24"/>
              </w:rPr>
              <w:t>_________________ (далее – «Заявление»)</w:t>
            </w:r>
          </w:p>
          <w:p w14:paraId="3061B834" w14:textId="4F9C6DBD" w:rsidR="00D3751B" w:rsidRPr="00F26067" w:rsidRDefault="00D3751B" w:rsidP="00067D75">
            <w:pPr>
              <w:jc w:val="center"/>
              <w:rPr>
                <w:rFonts w:ascii="Times New Roman" w:hAnsi="Times New Roman" w:cs="Times New Roman"/>
                <w:b/>
                <w:sz w:val="24"/>
                <w:szCs w:val="24"/>
              </w:rPr>
            </w:pPr>
            <w:r w:rsidRPr="00F26067">
              <w:rPr>
                <w:rFonts w:ascii="Times New Roman" w:hAnsi="Times New Roman" w:cs="Times New Roman"/>
                <w:b/>
                <w:sz w:val="24"/>
                <w:szCs w:val="24"/>
              </w:rPr>
              <w:t xml:space="preserve">к </w:t>
            </w:r>
            <w:r w:rsidRPr="00F26067">
              <w:rPr>
                <w:rFonts w:ascii="Times New Roman" w:hAnsi="Times New Roman" w:cs="Times New Roman"/>
                <w:b/>
                <w:spacing w:val="-2"/>
                <w:sz w:val="24"/>
                <w:szCs w:val="24"/>
              </w:rPr>
              <w:t>Договору при</w:t>
            </w:r>
            <w:bookmarkStart w:id="0" w:name="_GoBack"/>
            <w:bookmarkEnd w:id="0"/>
            <w:r w:rsidRPr="00F26067">
              <w:rPr>
                <w:rFonts w:ascii="Times New Roman" w:hAnsi="Times New Roman" w:cs="Times New Roman"/>
                <w:b/>
                <w:spacing w:val="-2"/>
                <w:sz w:val="24"/>
                <w:szCs w:val="24"/>
              </w:rPr>
              <w:t>соединения о предоставлении микрокредита</w:t>
            </w:r>
            <w:r w:rsidRPr="00F26067">
              <w:rPr>
                <w:rFonts w:ascii="Times New Roman" w:hAnsi="Times New Roman" w:cs="Times New Roman"/>
                <w:b/>
                <w:sz w:val="24"/>
                <w:szCs w:val="24"/>
              </w:rPr>
              <w:t xml:space="preserve"> (далее – «Договор»)</w:t>
            </w:r>
          </w:p>
          <w:p w14:paraId="2FE45DA3" w14:textId="77777777" w:rsidR="00D3751B" w:rsidRPr="00F26067" w:rsidRDefault="00D3751B" w:rsidP="00067D75">
            <w:pPr>
              <w:jc w:val="both"/>
              <w:rPr>
                <w:rFonts w:ascii="Times New Roman" w:hAnsi="Times New Roman" w:cs="Times New Roman"/>
                <w:b/>
                <w:sz w:val="24"/>
                <w:szCs w:val="24"/>
                <w:lang w:val="kk-KZ"/>
              </w:rPr>
            </w:pPr>
          </w:p>
          <w:p w14:paraId="66E8F946" w14:textId="77777777" w:rsidR="00D3751B" w:rsidRPr="00F26067" w:rsidRDefault="00D3751B" w:rsidP="00067D75">
            <w:pPr>
              <w:pStyle w:val="a4"/>
              <w:numPr>
                <w:ilvl w:val="0"/>
                <w:numId w:val="11"/>
              </w:numPr>
              <w:ind w:left="0" w:firstLine="0"/>
              <w:contextualSpacing w:val="0"/>
              <w:jc w:val="both"/>
              <w:rPr>
                <w:rFonts w:ascii="Times New Roman" w:hAnsi="Times New Roman"/>
                <w:b/>
                <w:sz w:val="24"/>
                <w:szCs w:val="24"/>
                <w:lang w:val="kk-KZ"/>
              </w:rPr>
            </w:pPr>
            <w:r w:rsidRPr="00F26067">
              <w:rPr>
                <w:rFonts w:ascii="Times New Roman" w:hAnsi="Times New Roman"/>
                <w:b/>
                <w:sz w:val="24"/>
                <w:szCs w:val="24"/>
                <w:lang w:val="kk-KZ"/>
              </w:rPr>
              <w:t xml:space="preserve">__________г. </w:t>
            </w:r>
          </w:p>
          <w:p w14:paraId="72121674" w14:textId="77777777" w:rsidR="00D3751B" w:rsidRPr="00F26067" w:rsidRDefault="00D3751B" w:rsidP="00067D75">
            <w:pPr>
              <w:rPr>
                <w:rFonts w:ascii="Times New Roman" w:hAnsi="Times New Roman" w:cs="Times New Roman"/>
                <w:b/>
                <w:sz w:val="24"/>
                <w:szCs w:val="24"/>
              </w:rPr>
            </w:pPr>
          </w:p>
        </w:tc>
      </w:tr>
      <w:tr w:rsidR="00D3751B" w:rsidRPr="00F26067" w14:paraId="06F07AF9" w14:textId="77777777" w:rsidTr="00A0623B">
        <w:tc>
          <w:tcPr>
            <w:tcW w:w="5068" w:type="dxa"/>
          </w:tcPr>
          <w:p w14:paraId="47E81258" w14:textId="67F620C9" w:rsidR="00D3751B"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2.</w:t>
            </w:r>
            <w:r w:rsidRPr="00F26067">
              <w:rPr>
                <w:rFonts w:ascii="Times New Roman" w:hAnsi="Times New Roman"/>
                <w:sz w:val="24"/>
                <w:lang w:val="kk-KZ"/>
              </w:rPr>
              <w:tab/>
              <w:t>Бұдан әрі «</w:t>
            </w:r>
            <w:r w:rsidRPr="00F26067">
              <w:rPr>
                <w:rFonts w:ascii="Times New Roman" w:hAnsi="Times New Roman"/>
                <w:b/>
                <w:bCs/>
                <w:sz w:val="24"/>
                <w:lang w:val="kk-KZ"/>
              </w:rPr>
              <w:t>МҚҰ»</w:t>
            </w:r>
            <w:r w:rsidRPr="00F26067">
              <w:rPr>
                <w:rFonts w:ascii="Times New Roman" w:hAnsi="Times New Roman"/>
                <w:b/>
                <w:bCs/>
                <w:sz w:val="24"/>
                <w:lang w:val="en-US"/>
              </w:rPr>
              <w:t xml:space="preserve"> </w:t>
            </w:r>
            <w:r w:rsidRPr="00F26067">
              <w:rPr>
                <w:rFonts w:ascii="Times New Roman" w:hAnsi="Times New Roman"/>
                <w:sz w:val="24"/>
                <w:lang w:val="kk-KZ"/>
              </w:rPr>
              <w:t>деп аталатын</w:t>
            </w:r>
            <w:r w:rsidRPr="00F26067">
              <w:rPr>
                <w:rFonts w:ascii="Times New Roman" w:hAnsi="Times New Roman"/>
                <w:sz w:val="24"/>
                <w:lang w:val="en-US"/>
              </w:rPr>
              <w:t xml:space="preserve"> </w:t>
            </w:r>
            <w:r w:rsidRPr="00F26067">
              <w:rPr>
                <w:rFonts w:ascii="Times New Roman" w:hAnsi="Times New Roman"/>
                <w:b/>
                <w:bCs/>
                <w:sz w:val="24"/>
              </w:rPr>
              <w:t>«</w:t>
            </w:r>
            <w:r w:rsidRPr="00F26067">
              <w:rPr>
                <w:rFonts w:ascii="Times New Roman" w:hAnsi="Times New Roman"/>
                <w:b/>
                <w:bCs/>
                <w:sz w:val="24"/>
                <w:lang w:val="kk-KZ"/>
              </w:rPr>
              <w:t>Mogo Kazakhstan (Мого Казахстан)» МҚҰ» ЖШС</w:t>
            </w:r>
            <w:r w:rsidRPr="00F26067">
              <w:rPr>
                <w:rFonts w:ascii="Times New Roman" w:hAnsi="Times New Roman"/>
                <w:sz w:val="24"/>
                <w:lang w:val="kk-KZ"/>
              </w:rPr>
              <w:t xml:space="preserve">, бір жағынан, және </w:t>
            </w:r>
            <w:r w:rsidRPr="00F26067">
              <w:rPr>
                <w:rFonts w:ascii="Times New Roman" w:hAnsi="Times New Roman"/>
                <w:b/>
                <w:bCs/>
                <w:sz w:val="24"/>
                <w:lang w:val="kk-KZ"/>
              </w:rPr>
              <w:t>_______________________________,</w:t>
            </w:r>
            <w:r w:rsidRPr="00F26067">
              <w:rPr>
                <w:rFonts w:ascii="Times New Roman" w:hAnsi="Times New Roman"/>
                <w:sz w:val="24"/>
                <w:lang w:val="kk-KZ"/>
              </w:rPr>
              <w:t xml:space="preserve"> деп аталады бұдан әрі «</w:t>
            </w:r>
            <w:r w:rsidRPr="00F26067">
              <w:rPr>
                <w:rFonts w:ascii="Times New Roman" w:hAnsi="Times New Roman"/>
                <w:b/>
                <w:bCs/>
                <w:sz w:val="24"/>
                <w:lang w:val="kk-KZ"/>
              </w:rPr>
              <w:t>Қарыз алушы»</w:t>
            </w:r>
            <w:r w:rsidRPr="00F26067">
              <w:rPr>
                <w:rFonts w:ascii="Times New Roman" w:hAnsi="Times New Roman"/>
                <w:sz w:val="24"/>
                <w:lang w:val="kk-KZ"/>
              </w:rPr>
              <w:t>, екінші жағынан, бұдан әрі бірлесіп "Тараптар" деп аталатын, төмендегілер туралы шартқа қосылу туралы осы Өтінішке қол қойды:</w:t>
            </w:r>
          </w:p>
        </w:tc>
        <w:tc>
          <w:tcPr>
            <w:tcW w:w="5069" w:type="dxa"/>
          </w:tcPr>
          <w:p w14:paraId="2D1482F3" w14:textId="16641A9C" w:rsidR="00D3751B" w:rsidRPr="00F26067" w:rsidRDefault="00566A92" w:rsidP="00067D75">
            <w:pPr>
              <w:ind w:firstLine="284"/>
              <w:jc w:val="both"/>
              <w:rPr>
                <w:rFonts w:ascii="Times New Roman" w:hAnsi="Times New Roman"/>
                <w:b/>
                <w:sz w:val="24"/>
                <w:szCs w:val="24"/>
              </w:rPr>
            </w:pPr>
            <w:r w:rsidRPr="00F26067">
              <w:rPr>
                <w:rFonts w:ascii="Times New Roman" w:hAnsi="Times New Roman"/>
                <w:b/>
                <w:sz w:val="24"/>
                <w:szCs w:val="24"/>
                <w:lang w:val="en-US"/>
              </w:rPr>
              <w:t>2</w:t>
            </w:r>
            <w:r w:rsidRPr="00F26067">
              <w:rPr>
                <w:rFonts w:ascii="Times New Roman" w:hAnsi="Times New Roman"/>
                <w:b/>
                <w:sz w:val="24"/>
                <w:szCs w:val="24"/>
              </w:rPr>
              <w:t>. ТОО «МФО «Mogo Kazakhstan (Мого Казахстан)»</w:t>
            </w:r>
            <w:r w:rsidRPr="00F26067">
              <w:rPr>
                <w:rFonts w:ascii="Times New Roman" w:hAnsi="Times New Roman"/>
                <w:sz w:val="24"/>
                <w:szCs w:val="24"/>
              </w:rPr>
              <w:t>,</w:t>
            </w:r>
            <w:r w:rsidRPr="00F26067">
              <w:rPr>
                <w:rFonts w:ascii="Times New Roman" w:hAnsi="Times New Roman"/>
                <w:sz w:val="24"/>
                <w:szCs w:val="24"/>
                <w:lang w:val="kk-KZ"/>
              </w:rPr>
              <w:t xml:space="preserve"> </w:t>
            </w:r>
            <w:r w:rsidRPr="00F26067">
              <w:rPr>
                <w:rFonts w:ascii="Times New Roman" w:hAnsi="Times New Roman"/>
                <w:sz w:val="24"/>
                <w:szCs w:val="24"/>
              </w:rPr>
              <w:t xml:space="preserve">именуемое в дальнейшем </w:t>
            </w:r>
            <w:r w:rsidRPr="00F26067">
              <w:rPr>
                <w:rFonts w:ascii="Times New Roman" w:hAnsi="Times New Roman"/>
                <w:b/>
                <w:bCs/>
                <w:sz w:val="24"/>
                <w:szCs w:val="24"/>
              </w:rPr>
              <w:t>«МФО»</w:t>
            </w:r>
            <w:r w:rsidRPr="00F26067">
              <w:rPr>
                <w:rFonts w:ascii="Times New Roman" w:hAnsi="Times New Roman"/>
                <w:sz w:val="24"/>
                <w:szCs w:val="24"/>
              </w:rPr>
              <w:t xml:space="preserve">, с одной стороны, и </w:t>
            </w:r>
            <w:r w:rsidRPr="00F26067">
              <w:rPr>
                <w:rFonts w:ascii="Times New Roman" w:hAnsi="Times New Roman"/>
                <w:b/>
                <w:sz w:val="24"/>
                <w:szCs w:val="24"/>
              </w:rPr>
              <w:t>___________</w:t>
            </w:r>
            <w:r w:rsidRPr="00F26067">
              <w:rPr>
                <w:rFonts w:ascii="Times New Roman" w:hAnsi="Times New Roman"/>
                <w:b/>
                <w:bCs/>
                <w:sz w:val="24"/>
                <w:szCs w:val="24"/>
              </w:rPr>
              <w:t>____________________</w:t>
            </w:r>
            <w:r w:rsidRPr="00F26067">
              <w:rPr>
                <w:rFonts w:ascii="Times New Roman" w:hAnsi="Times New Roman"/>
                <w:sz w:val="24"/>
                <w:szCs w:val="24"/>
                <w:lang w:val="kk-KZ"/>
              </w:rPr>
              <w:t>,</w:t>
            </w:r>
            <w:r w:rsidRPr="00F26067">
              <w:rPr>
                <w:rFonts w:ascii="Times New Roman" w:hAnsi="Times New Roman"/>
                <w:sz w:val="24"/>
                <w:szCs w:val="24"/>
              </w:rPr>
              <w:t xml:space="preserve"> именуемый(-</w:t>
            </w:r>
            <w:proofErr w:type="spellStart"/>
            <w:r w:rsidRPr="00F26067">
              <w:rPr>
                <w:rFonts w:ascii="Times New Roman" w:hAnsi="Times New Roman"/>
                <w:sz w:val="24"/>
                <w:szCs w:val="24"/>
              </w:rPr>
              <w:t>ая</w:t>
            </w:r>
            <w:proofErr w:type="spellEnd"/>
            <w:r w:rsidRPr="00F26067">
              <w:rPr>
                <w:rFonts w:ascii="Times New Roman" w:hAnsi="Times New Roman"/>
                <w:sz w:val="24"/>
                <w:szCs w:val="24"/>
              </w:rPr>
              <w:t xml:space="preserve">) в дальнейшем </w:t>
            </w:r>
            <w:r w:rsidRPr="00F26067">
              <w:rPr>
                <w:rFonts w:ascii="Times New Roman" w:hAnsi="Times New Roman"/>
                <w:b/>
                <w:bCs/>
                <w:sz w:val="24"/>
                <w:szCs w:val="24"/>
              </w:rPr>
              <w:t>«Заемщик»</w:t>
            </w:r>
            <w:r w:rsidRPr="00F26067">
              <w:rPr>
                <w:rFonts w:ascii="Times New Roman" w:hAnsi="Times New Roman"/>
                <w:sz w:val="24"/>
                <w:szCs w:val="24"/>
              </w:rPr>
              <w:t xml:space="preserve">, с другой стороны, далее совместно именуемые «Стороны», </w:t>
            </w:r>
            <w:r w:rsidRPr="00F26067">
              <w:rPr>
                <w:rFonts w:ascii="Times New Roman" w:hAnsi="Times New Roman"/>
                <w:sz w:val="24"/>
                <w:szCs w:val="24"/>
                <w:lang w:val="kk-KZ"/>
              </w:rPr>
              <w:t xml:space="preserve">подписали настоящее Заявление о присоедиении к Договору о нижеследующем: </w:t>
            </w:r>
          </w:p>
        </w:tc>
      </w:tr>
      <w:tr w:rsidR="00D3751B" w:rsidRPr="00F26067" w14:paraId="2B9BF9AC" w14:textId="77777777" w:rsidTr="00A0623B">
        <w:tc>
          <w:tcPr>
            <w:tcW w:w="5068" w:type="dxa"/>
          </w:tcPr>
          <w:p w14:paraId="64A34187"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3.</w:t>
            </w:r>
            <w:r w:rsidRPr="00F26067">
              <w:rPr>
                <w:rFonts w:ascii="Times New Roman" w:hAnsi="Times New Roman"/>
                <w:b/>
                <w:bCs/>
                <w:sz w:val="24"/>
                <w:lang w:val="kk-KZ"/>
              </w:rPr>
              <w:tab/>
              <w:t>Микрокредит сомасы</w:t>
            </w:r>
            <w:r w:rsidRPr="00F26067">
              <w:rPr>
                <w:rFonts w:ascii="Times New Roman" w:hAnsi="Times New Roman"/>
                <w:sz w:val="24"/>
                <w:lang w:val="kk-KZ"/>
              </w:rPr>
              <w:t xml:space="preserve"> - </w:t>
            </w:r>
            <w:r w:rsidRPr="00F26067">
              <w:rPr>
                <w:rFonts w:ascii="Times New Roman" w:hAnsi="Times New Roman"/>
                <w:b/>
                <w:bCs/>
                <w:sz w:val="24"/>
                <w:lang w:val="kk-KZ"/>
              </w:rPr>
              <w:t>__________ (__________) теңге</w:t>
            </w:r>
            <w:r w:rsidRPr="00F26067">
              <w:rPr>
                <w:rFonts w:ascii="Times New Roman" w:hAnsi="Times New Roman"/>
                <w:sz w:val="24"/>
                <w:lang w:val="kk-KZ"/>
              </w:rPr>
              <w:t xml:space="preserve">. </w:t>
            </w:r>
          </w:p>
          <w:p w14:paraId="6615B208"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Микрокредит сомасы шарт жасалғаннан кейін Қарыз алушыны сәйкестендіру мен аутентификациялаудың барлық көзделген рәсімдерін сақтай отырып, МҚҰ банктік шотынан микрокредит алуға Өтініш берген кезде көрсетілген Қарыз алушының банктік (карточкалық немесе ағымдағы) шотына қолма-қол ақшасыз ақша аудару жолымен не Қарыз алушының Өтініші бойынша төлем мақсатында үшінші тұлғаға микрокредиттің Екінші деңгейдегі банктері арқылы аудару жолымен электрондық тәсілмен беріледі тауарлар, жұмыстар немесе қызметтер үшін.</w:t>
            </w:r>
          </w:p>
          <w:p w14:paraId="695BBC83"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Микрокредит бойынша артық төлем сомасы__________ (__________) теңге</w:t>
            </w:r>
            <w:r w:rsidRPr="00F26067">
              <w:rPr>
                <w:rFonts w:ascii="Times New Roman" w:hAnsi="Times New Roman"/>
                <w:sz w:val="24"/>
                <w:lang w:val="kk-KZ"/>
              </w:rPr>
              <w:t>;</w:t>
            </w:r>
          </w:p>
          <w:p w14:paraId="7F5BE519"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Микрокредиттің толық құны</w:t>
            </w:r>
            <w:r w:rsidRPr="00F26067">
              <w:rPr>
                <w:rFonts w:ascii="Times New Roman" w:hAnsi="Times New Roman"/>
                <w:sz w:val="24"/>
                <w:lang w:val="kk-KZ"/>
              </w:rPr>
              <w:t xml:space="preserve"> (микрокредит бойынша артық төлем сомасы және микрокредиттің мәні) __________ (__________) теңге;</w:t>
            </w:r>
          </w:p>
          <w:p w14:paraId="52AA5C00" w14:textId="602ED608" w:rsidR="00D3751B"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Микрокредитті пайдалану мақсаты</w:t>
            </w:r>
            <w:r w:rsidRPr="00F26067">
              <w:rPr>
                <w:rFonts w:ascii="Times New Roman" w:hAnsi="Times New Roman"/>
                <w:sz w:val="24"/>
                <w:lang w:val="kk-KZ"/>
              </w:rPr>
              <w:t>:</w:t>
            </w:r>
            <w:r w:rsidR="004B20C0" w:rsidRPr="00F26067">
              <w:rPr>
                <w:rFonts w:ascii="Times New Roman" w:hAnsi="Times New Roman" w:cs="Times New Roman"/>
                <w:bCs/>
                <w:sz w:val="24"/>
                <w:szCs w:val="24"/>
                <w:lang w:val="en-US"/>
              </w:rPr>
              <w:t xml:space="preserve"> </w:t>
            </w:r>
            <w:proofErr w:type="spellStart"/>
            <w:r w:rsidR="00AB3294" w:rsidRPr="00F26067">
              <w:rPr>
                <w:rFonts w:ascii="Times New Roman" w:hAnsi="Times New Roman" w:cs="Times New Roman"/>
                <w:bCs/>
                <w:sz w:val="24"/>
                <w:szCs w:val="24"/>
              </w:rPr>
              <w:t>Тұтынушылық</w:t>
            </w:r>
            <w:proofErr w:type="spellEnd"/>
            <w:r w:rsidR="00AB3294" w:rsidRPr="00F26067">
              <w:rPr>
                <w:rFonts w:ascii="Times New Roman" w:hAnsi="Times New Roman" w:cs="Times New Roman"/>
                <w:bCs/>
                <w:sz w:val="24"/>
                <w:szCs w:val="24"/>
              </w:rPr>
              <w:t xml:space="preserve"> </w:t>
            </w:r>
            <w:proofErr w:type="spellStart"/>
            <w:r w:rsidR="00AB3294" w:rsidRPr="00F26067">
              <w:rPr>
                <w:rFonts w:ascii="Times New Roman" w:hAnsi="Times New Roman" w:cs="Times New Roman"/>
                <w:bCs/>
                <w:sz w:val="24"/>
                <w:szCs w:val="24"/>
              </w:rPr>
              <w:t>мақсаттар</w:t>
            </w:r>
            <w:proofErr w:type="spellEnd"/>
            <w:r w:rsidR="00AB3294" w:rsidRPr="00F26067">
              <w:rPr>
                <w:rFonts w:ascii="Times New Roman" w:hAnsi="Times New Roman" w:cs="Times New Roman"/>
                <w:bCs/>
                <w:sz w:val="24"/>
                <w:szCs w:val="24"/>
              </w:rPr>
              <w:t xml:space="preserve"> - </w:t>
            </w:r>
            <w:proofErr w:type="spellStart"/>
            <w:r w:rsidR="00AB3294" w:rsidRPr="00F26067">
              <w:rPr>
                <w:rFonts w:ascii="Times New Roman" w:hAnsi="Times New Roman" w:cs="Times New Roman"/>
                <w:bCs/>
                <w:sz w:val="24"/>
                <w:szCs w:val="24"/>
              </w:rPr>
              <w:t>жеке</w:t>
            </w:r>
            <w:proofErr w:type="spellEnd"/>
            <w:r w:rsidR="00AB3294" w:rsidRPr="00F26067">
              <w:rPr>
                <w:rFonts w:ascii="Times New Roman" w:hAnsi="Times New Roman" w:cs="Times New Roman"/>
                <w:bCs/>
                <w:sz w:val="24"/>
                <w:szCs w:val="24"/>
              </w:rPr>
              <w:t xml:space="preserve"> </w:t>
            </w:r>
            <w:proofErr w:type="spellStart"/>
            <w:r w:rsidR="00AB3294" w:rsidRPr="00F26067">
              <w:rPr>
                <w:rFonts w:ascii="Times New Roman" w:hAnsi="Times New Roman" w:cs="Times New Roman"/>
                <w:bCs/>
                <w:sz w:val="24"/>
                <w:szCs w:val="24"/>
              </w:rPr>
              <w:t>қажеттіліктер</w:t>
            </w:r>
            <w:proofErr w:type="spellEnd"/>
            <w:r w:rsidR="00AB3294" w:rsidRPr="00F26067">
              <w:rPr>
                <w:rFonts w:ascii="Times New Roman" w:hAnsi="Times New Roman" w:cs="Times New Roman"/>
                <w:bCs/>
                <w:sz w:val="24"/>
                <w:szCs w:val="24"/>
              </w:rPr>
              <w:t xml:space="preserve"> </w:t>
            </w:r>
            <w:proofErr w:type="spellStart"/>
            <w:r w:rsidR="00AB3294" w:rsidRPr="00F26067">
              <w:rPr>
                <w:rFonts w:ascii="Times New Roman" w:hAnsi="Times New Roman" w:cs="Times New Roman"/>
                <w:bCs/>
                <w:sz w:val="24"/>
                <w:szCs w:val="24"/>
              </w:rPr>
              <w:t>және</w:t>
            </w:r>
            <w:proofErr w:type="spellEnd"/>
            <w:r w:rsidR="00AB3294" w:rsidRPr="00F26067">
              <w:rPr>
                <w:rFonts w:ascii="Times New Roman" w:hAnsi="Times New Roman" w:cs="Times New Roman"/>
                <w:bCs/>
                <w:sz w:val="24"/>
                <w:szCs w:val="24"/>
              </w:rPr>
              <w:t xml:space="preserve"> (</w:t>
            </w:r>
            <w:proofErr w:type="spellStart"/>
            <w:r w:rsidR="00AB3294" w:rsidRPr="00F26067">
              <w:rPr>
                <w:rFonts w:ascii="Times New Roman" w:hAnsi="Times New Roman" w:cs="Times New Roman"/>
                <w:bCs/>
                <w:sz w:val="24"/>
                <w:szCs w:val="24"/>
              </w:rPr>
              <w:t>немесе</w:t>
            </w:r>
            <w:proofErr w:type="spellEnd"/>
            <w:r w:rsidR="00AB3294" w:rsidRPr="00F26067">
              <w:rPr>
                <w:rFonts w:ascii="Times New Roman" w:hAnsi="Times New Roman" w:cs="Times New Roman"/>
                <w:bCs/>
                <w:sz w:val="24"/>
                <w:szCs w:val="24"/>
              </w:rPr>
              <w:t xml:space="preserve">) </w:t>
            </w:r>
            <w:proofErr w:type="spellStart"/>
            <w:r w:rsidR="00AB3294" w:rsidRPr="00F26067">
              <w:rPr>
                <w:rFonts w:ascii="Times New Roman" w:hAnsi="Times New Roman" w:cs="Times New Roman"/>
                <w:bCs/>
                <w:sz w:val="24"/>
                <w:szCs w:val="24"/>
              </w:rPr>
              <w:t>үшінші</w:t>
            </w:r>
            <w:proofErr w:type="spellEnd"/>
            <w:r w:rsidR="00AB3294" w:rsidRPr="00F26067">
              <w:rPr>
                <w:rFonts w:ascii="Times New Roman" w:hAnsi="Times New Roman" w:cs="Times New Roman"/>
                <w:bCs/>
                <w:sz w:val="24"/>
                <w:szCs w:val="24"/>
              </w:rPr>
              <w:t xml:space="preserve"> </w:t>
            </w:r>
            <w:proofErr w:type="spellStart"/>
            <w:r w:rsidR="00AB3294" w:rsidRPr="00F26067">
              <w:rPr>
                <w:rFonts w:ascii="Times New Roman" w:hAnsi="Times New Roman" w:cs="Times New Roman"/>
                <w:bCs/>
                <w:sz w:val="24"/>
                <w:szCs w:val="24"/>
              </w:rPr>
              <w:t>тұлғалардың</w:t>
            </w:r>
            <w:proofErr w:type="spellEnd"/>
            <w:r w:rsidR="00AB3294" w:rsidRPr="00F26067">
              <w:rPr>
                <w:rFonts w:ascii="Times New Roman" w:hAnsi="Times New Roman" w:cs="Times New Roman"/>
                <w:bCs/>
                <w:sz w:val="24"/>
                <w:szCs w:val="24"/>
              </w:rPr>
              <w:t xml:space="preserve"> </w:t>
            </w:r>
            <w:proofErr w:type="spellStart"/>
            <w:r w:rsidR="00AB3294" w:rsidRPr="00F26067">
              <w:rPr>
                <w:rFonts w:ascii="Times New Roman" w:hAnsi="Times New Roman" w:cs="Times New Roman"/>
                <w:bCs/>
                <w:sz w:val="24"/>
                <w:szCs w:val="24"/>
              </w:rPr>
              <w:t>тауарлары</w:t>
            </w:r>
            <w:proofErr w:type="spellEnd"/>
            <w:r w:rsidR="00AB3294" w:rsidRPr="00F26067">
              <w:rPr>
                <w:rFonts w:ascii="Times New Roman" w:hAnsi="Times New Roman" w:cs="Times New Roman"/>
                <w:bCs/>
                <w:sz w:val="24"/>
                <w:szCs w:val="24"/>
              </w:rPr>
              <w:t>/</w:t>
            </w:r>
            <w:proofErr w:type="spellStart"/>
            <w:r w:rsidR="00AB3294" w:rsidRPr="00F26067">
              <w:rPr>
                <w:rFonts w:ascii="Times New Roman" w:hAnsi="Times New Roman" w:cs="Times New Roman"/>
                <w:bCs/>
                <w:sz w:val="24"/>
                <w:szCs w:val="24"/>
              </w:rPr>
              <w:t>қызметтері</w:t>
            </w:r>
            <w:proofErr w:type="spellEnd"/>
            <w:r w:rsidR="00AB3294" w:rsidRPr="00F26067">
              <w:rPr>
                <w:rFonts w:ascii="Times New Roman" w:hAnsi="Times New Roman" w:cs="Times New Roman"/>
                <w:bCs/>
                <w:sz w:val="24"/>
                <w:szCs w:val="24"/>
              </w:rPr>
              <w:t xml:space="preserve"> </w:t>
            </w:r>
            <w:proofErr w:type="spellStart"/>
            <w:r w:rsidR="00AB3294" w:rsidRPr="00F26067">
              <w:rPr>
                <w:rFonts w:ascii="Times New Roman" w:hAnsi="Times New Roman" w:cs="Times New Roman"/>
                <w:bCs/>
                <w:sz w:val="24"/>
                <w:szCs w:val="24"/>
              </w:rPr>
              <w:t>үшін</w:t>
            </w:r>
            <w:proofErr w:type="spellEnd"/>
            <w:r w:rsidR="00AB3294" w:rsidRPr="00F26067">
              <w:rPr>
                <w:rFonts w:ascii="Times New Roman" w:hAnsi="Times New Roman" w:cs="Times New Roman"/>
                <w:bCs/>
                <w:sz w:val="24"/>
                <w:szCs w:val="24"/>
              </w:rPr>
              <w:t xml:space="preserve"> </w:t>
            </w:r>
            <w:proofErr w:type="spellStart"/>
            <w:r w:rsidR="00AB3294" w:rsidRPr="00F26067">
              <w:rPr>
                <w:rFonts w:ascii="Times New Roman" w:hAnsi="Times New Roman" w:cs="Times New Roman"/>
                <w:bCs/>
                <w:sz w:val="24"/>
                <w:szCs w:val="24"/>
              </w:rPr>
              <w:t>ақы</w:t>
            </w:r>
            <w:proofErr w:type="spellEnd"/>
            <w:r w:rsidR="00AB3294" w:rsidRPr="00F26067">
              <w:rPr>
                <w:rFonts w:ascii="Times New Roman" w:hAnsi="Times New Roman" w:cs="Times New Roman"/>
                <w:bCs/>
                <w:sz w:val="24"/>
                <w:szCs w:val="24"/>
              </w:rPr>
              <w:t xml:space="preserve"> </w:t>
            </w:r>
            <w:proofErr w:type="spellStart"/>
            <w:r w:rsidR="00AB3294" w:rsidRPr="00F26067">
              <w:rPr>
                <w:rFonts w:ascii="Times New Roman" w:hAnsi="Times New Roman" w:cs="Times New Roman"/>
                <w:bCs/>
                <w:sz w:val="24"/>
                <w:szCs w:val="24"/>
              </w:rPr>
              <w:t>төлеу</w:t>
            </w:r>
            <w:proofErr w:type="spellEnd"/>
            <w:r w:rsidRPr="00F26067">
              <w:rPr>
                <w:rFonts w:ascii="Times New Roman" w:hAnsi="Times New Roman"/>
                <w:sz w:val="24"/>
                <w:lang w:val="kk-KZ"/>
              </w:rPr>
              <w:t>.</w:t>
            </w:r>
          </w:p>
        </w:tc>
        <w:tc>
          <w:tcPr>
            <w:tcW w:w="5069" w:type="dxa"/>
          </w:tcPr>
          <w:p w14:paraId="74E8C546" w14:textId="77777777" w:rsidR="00566A92" w:rsidRPr="00F26067" w:rsidRDefault="00566A92" w:rsidP="00067D75">
            <w:pPr>
              <w:pStyle w:val="a4"/>
              <w:ind w:left="284"/>
              <w:contextualSpacing w:val="0"/>
              <w:jc w:val="both"/>
              <w:rPr>
                <w:rFonts w:ascii="Times New Roman" w:hAnsi="Times New Roman"/>
                <w:b/>
                <w:sz w:val="24"/>
                <w:szCs w:val="24"/>
              </w:rPr>
            </w:pPr>
            <w:r w:rsidRPr="00F26067">
              <w:rPr>
                <w:rFonts w:ascii="Times New Roman" w:hAnsi="Times New Roman"/>
                <w:b/>
                <w:sz w:val="24"/>
                <w:szCs w:val="24"/>
              </w:rPr>
              <w:t xml:space="preserve">3. Сумма микрокредита - </w:t>
            </w:r>
            <w:r w:rsidRPr="00F26067">
              <w:rPr>
                <w:rFonts w:ascii="Times New Roman" w:hAnsi="Times New Roman"/>
                <w:b/>
                <w:bCs/>
                <w:sz w:val="24"/>
                <w:szCs w:val="24"/>
              </w:rPr>
              <w:t>__________ (__________) тенге.</w:t>
            </w:r>
            <w:r w:rsidRPr="00F26067">
              <w:rPr>
                <w:rFonts w:ascii="Times New Roman" w:hAnsi="Times New Roman"/>
                <w:bCs/>
                <w:sz w:val="24"/>
                <w:szCs w:val="24"/>
                <w:lang w:val="kk-KZ"/>
              </w:rPr>
              <w:t xml:space="preserve"> </w:t>
            </w:r>
          </w:p>
          <w:p w14:paraId="20E5147B" w14:textId="77777777" w:rsidR="00566A92" w:rsidRPr="00F26067" w:rsidRDefault="00566A92" w:rsidP="00067D75">
            <w:pPr>
              <w:widowControl w:val="0"/>
              <w:autoSpaceDE w:val="0"/>
              <w:autoSpaceDN w:val="0"/>
              <w:adjustRightInd w:val="0"/>
              <w:ind w:firstLine="284"/>
              <w:jc w:val="both"/>
              <w:rPr>
                <w:rFonts w:ascii="Times New Roman" w:hAnsi="Times New Roman"/>
                <w:sz w:val="24"/>
                <w:lang w:val="kk-KZ"/>
              </w:rPr>
            </w:pPr>
            <w:r w:rsidRPr="00F26067">
              <w:rPr>
                <w:rFonts w:ascii="Times New Roman" w:hAnsi="Times New Roman" w:cs="Times New Roman"/>
                <w:bCs/>
                <w:sz w:val="24"/>
                <w:szCs w:val="24"/>
              </w:rPr>
              <w:t>Сумма микрокредита предоставляется после заключения Договора электронным способом с соблюдением всех предусмотренных процедур идентификации и аутентификации Заёмщика, путем безналичного перевода денег с банковского счёта МФО на банковский (карточный или текущий) счет Заемщика, указанный им при подаче заявления на получение микрокредита либо по заявлению Заёмщика путём перевода через банки второго уровня микрокредита третьему лицу в целях оплаты за товары, работы или услуги.</w:t>
            </w:r>
          </w:p>
          <w:p w14:paraId="0F4F6484" w14:textId="77777777" w:rsidR="00566A92" w:rsidRPr="00F26067" w:rsidRDefault="00566A92" w:rsidP="00067D75">
            <w:pPr>
              <w:widowControl w:val="0"/>
              <w:suppressAutoHyphens/>
              <w:autoSpaceDE w:val="0"/>
              <w:autoSpaceDN w:val="0"/>
              <w:adjustRightInd w:val="0"/>
              <w:ind w:firstLine="284"/>
              <w:jc w:val="both"/>
              <w:rPr>
                <w:rFonts w:ascii="Times New Roman" w:hAnsi="Times New Roman" w:cs="Times New Roman"/>
                <w:b/>
                <w:sz w:val="24"/>
                <w:szCs w:val="24"/>
              </w:rPr>
            </w:pPr>
            <w:r w:rsidRPr="00F26067">
              <w:rPr>
                <w:rFonts w:ascii="Times New Roman" w:hAnsi="Times New Roman" w:cs="Times New Roman"/>
                <w:b/>
                <w:sz w:val="24"/>
                <w:szCs w:val="24"/>
              </w:rPr>
              <w:t xml:space="preserve">Сумма переплаты по микрокредиту составляет </w:t>
            </w:r>
            <w:r w:rsidRPr="00F26067">
              <w:rPr>
                <w:rFonts w:ascii="Times New Roman" w:hAnsi="Times New Roman" w:cs="Times New Roman"/>
                <w:b/>
                <w:bCs/>
                <w:sz w:val="24"/>
                <w:szCs w:val="24"/>
              </w:rPr>
              <w:t>__________ (__________) тенге</w:t>
            </w:r>
            <w:r w:rsidRPr="00F26067">
              <w:rPr>
                <w:rFonts w:ascii="Times New Roman" w:hAnsi="Times New Roman" w:cs="Times New Roman"/>
                <w:b/>
                <w:sz w:val="24"/>
                <w:szCs w:val="24"/>
              </w:rPr>
              <w:t>;</w:t>
            </w:r>
          </w:p>
          <w:p w14:paraId="73CFC769" w14:textId="77777777" w:rsidR="00566A92" w:rsidRPr="00F26067" w:rsidRDefault="00566A92" w:rsidP="00067D75">
            <w:pPr>
              <w:widowControl w:val="0"/>
              <w:suppressAutoHyphens/>
              <w:autoSpaceDE w:val="0"/>
              <w:autoSpaceDN w:val="0"/>
              <w:adjustRightInd w:val="0"/>
              <w:ind w:firstLine="284"/>
              <w:jc w:val="both"/>
              <w:rPr>
                <w:rFonts w:ascii="Times New Roman" w:hAnsi="Times New Roman" w:cs="Times New Roman"/>
                <w:bCs/>
                <w:sz w:val="24"/>
                <w:szCs w:val="24"/>
                <w:lang w:val="kk-KZ"/>
              </w:rPr>
            </w:pPr>
            <w:r w:rsidRPr="00F26067">
              <w:rPr>
                <w:rFonts w:ascii="Times New Roman" w:hAnsi="Times New Roman" w:cs="Times New Roman"/>
                <w:b/>
                <w:sz w:val="24"/>
                <w:szCs w:val="24"/>
                <w:lang w:val="kk-KZ"/>
              </w:rPr>
              <w:t>Полная стоимость микрокредита</w:t>
            </w:r>
            <w:r w:rsidRPr="00F26067">
              <w:rPr>
                <w:rFonts w:ascii="Times New Roman" w:hAnsi="Times New Roman" w:cs="Times New Roman"/>
                <w:bCs/>
                <w:sz w:val="24"/>
                <w:szCs w:val="24"/>
                <w:lang w:val="kk-KZ"/>
              </w:rPr>
              <w:t xml:space="preserve"> (</w:t>
            </w:r>
            <w:r w:rsidRPr="00F26067">
              <w:rPr>
                <w:rFonts w:ascii="Times New Roman" w:hAnsi="Times New Roman" w:cs="Times New Roman"/>
                <w:bCs/>
                <w:sz w:val="24"/>
                <w:szCs w:val="24"/>
              </w:rPr>
              <w:t>сумма переплаты по микрокредиту и предмет микрокредита) составляет __________ (__________) тенге</w:t>
            </w:r>
            <w:r w:rsidRPr="00F26067">
              <w:rPr>
                <w:rFonts w:ascii="Times New Roman" w:hAnsi="Times New Roman" w:cs="Times New Roman"/>
                <w:b/>
                <w:sz w:val="24"/>
                <w:szCs w:val="24"/>
              </w:rPr>
              <w:t>;</w:t>
            </w:r>
          </w:p>
          <w:p w14:paraId="6C985905" w14:textId="6C88B9A7" w:rsidR="00D3751B" w:rsidRPr="00F26067" w:rsidRDefault="00566A92" w:rsidP="00067D75">
            <w:pPr>
              <w:widowControl w:val="0"/>
              <w:autoSpaceDE w:val="0"/>
              <w:autoSpaceDN w:val="0"/>
              <w:adjustRightInd w:val="0"/>
              <w:ind w:firstLine="284"/>
              <w:jc w:val="both"/>
              <w:rPr>
                <w:rFonts w:ascii="Times New Roman" w:hAnsi="Times New Roman"/>
                <w:sz w:val="24"/>
                <w:lang w:val="kk-KZ"/>
              </w:rPr>
            </w:pPr>
            <w:r w:rsidRPr="00F26067">
              <w:rPr>
                <w:rFonts w:ascii="Times New Roman" w:hAnsi="Times New Roman" w:cs="Times New Roman"/>
                <w:b/>
                <w:sz w:val="24"/>
                <w:szCs w:val="24"/>
                <w:lang w:val="kk-KZ"/>
              </w:rPr>
              <w:t>Цель использования микрокредита</w:t>
            </w:r>
            <w:r w:rsidRPr="00F26067">
              <w:rPr>
                <w:rFonts w:ascii="Times New Roman" w:hAnsi="Times New Roman" w:cs="Times New Roman"/>
                <w:bCs/>
                <w:sz w:val="24"/>
                <w:szCs w:val="24"/>
                <w:lang w:val="kk-KZ"/>
              </w:rPr>
              <w:t xml:space="preserve">: </w:t>
            </w:r>
            <w:proofErr w:type="spellStart"/>
            <w:r w:rsidR="00DB0F8D" w:rsidRPr="00F26067">
              <w:rPr>
                <w:rFonts w:ascii="Times New Roman" w:hAnsi="Times New Roman" w:cs="Times New Roman"/>
                <w:bCs/>
                <w:sz w:val="24"/>
                <w:szCs w:val="24"/>
                <w:lang w:val="en-US"/>
              </w:rPr>
              <w:t>потребительские</w:t>
            </w:r>
            <w:proofErr w:type="spellEnd"/>
            <w:r w:rsidR="00DB0F8D" w:rsidRPr="00F26067">
              <w:rPr>
                <w:rFonts w:ascii="Times New Roman" w:hAnsi="Times New Roman" w:cs="Times New Roman"/>
                <w:bCs/>
                <w:sz w:val="24"/>
                <w:szCs w:val="24"/>
                <w:lang w:val="en-US"/>
              </w:rPr>
              <w:t xml:space="preserve"> </w:t>
            </w:r>
            <w:proofErr w:type="spellStart"/>
            <w:r w:rsidR="00DB0F8D" w:rsidRPr="00F26067">
              <w:rPr>
                <w:rFonts w:ascii="Times New Roman" w:hAnsi="Times New Roman" w:cs="Times New Roman"/>
                <w:bCs/>
                <w:sz w:val="24"/>
                <w:szCs w:val="24"/>
                <w:lang w:val="en-US"/>
              </w:rPr>
              <w:t>цели</w:t>
            </w:r>
            <w:proofErr w:type="spellEnd"/>
            <w:r w:rsidR="00DB0F8D" w:rsidRPr="00F26067">
              <w:rPr>
                <w:rFonts w:ascii="Times New Roman" w:hAnsi="Times New Roman" w:cs="Times New Roman"/>
                <w:bCs/>
                <w:sz w:val="24"/>
                <w:szCs w:val="24"/>
                <w:lang w:val="en-US"/>
              </w:rPr>
              <w:t xml:space="preserve"> - </w:t>
            </w:r>
            <w:proofErr w:type="spellStart"/>
            <w:r w:rsidR="00DB0F8D" w:rsidRPr="00F26067">
              <w:rPr>
                <w:rFonts w:ascii="Times New Roman" w:hAnsi="Times New Roman" w:cs="Times New Roman"/>
                <w:bCs/>
                <w:sz w:val="24"/>
                <w:szCs w:val="24"/>
                <w:lang w:val="en-US"/>
              </w:rPr>
              <w:t>собственные</w:t>
            </w:r>
            <w:proofErr w:type="spellEnd"/>
            <w:r w:rsidR="00DB0F8D" w:rsidRPr="00F26067">
              <w:rPr>
                <w:rFonts w:ascii="Times New Roman" w:hAnsi="Times New Roman" w:cs="Times New Roman"/>
                <w:bCs/>
                <w:sz w:val="24"/>
                <w:szCs w:val="24"/>
                <w:lang w:val="en-US"/>
              </w:rPr>
              <w:t xml:space="preserve"> </w:t>
            </w:r>
            <w:proofErr w:type="spellStart"/>
            <w:r w:rsidR="00DB0F8D" w:rsidRPr="00F26067">
              <w:rPr>
                <w:rFonts w:ascii="Times New Roman" w:hAnsi="Times New Roman" w:cs="Times New Roman"/>
                <w:bCs/>
                <w:sz w:val="24"/>
                <w:szCs w:val="24"/>
                <w:lang w:val="en-US"/>
              </w:rPr>
              <w:t>нуж</w:t>
            </w:r>
            <w:proofErr w:type="spellEnd"/>
            <w:r w:rsidR="00DB0F8D" w:rsidRPr="00F26067">
              <w:rPr>
                <w:rFonts w:ascii="Times New Roman" w:hAnsi="Times New Roman" w:cs="Times New Roman"/>
                <w:bCs/>
                <w:sz w:val="24"/>
                <w:szCs w:val="24"/>
              </w:rPr>
              <w:t>д</w:t>
            </w:r>
            <w:r w:rsidR="00DB0F8D" w:rsidRPr="00F26067">
              <w:rPr>
                <w:rFonts w:ascii="Times New Roman" w:hAnsi="Times New Roman" w:cs="Times New Roman"/>
                <w:bCs/>
                <w:sz w:val="24"/>
                <w:szCs w:val="24"/>
                <w:lang w:val="en-US"/>
              </w:rPr>
              <w:t>ы и</w:t>
            </w:r>
            <w:r w:rsidR="004B20C0" w:rsidRPr="00F26067">
              <w:rPr>
                <w:rFonts w:ascii="Times New Roman" w:hAnsi="Times New Roman" w:cs="Times New Roman"/>
                <w:bCs/>
                <w:sz w:val="24"/>
                <w:szCs w:val="24"/>
              </w:rPr>
              <w:t>(или)</w:t>
            </w:r>
            <w:r w:rsidR="00DB0F8D" w:rsidRPr="00F26067">
              <w:rPr>
                <w:rFonts w:ascii="Times New Roman" w:hAnsi="Times New Roman" w:cs="Times New Roman"/>
                <w:bCs/>
                <w:sz w:val="24"/>
                <w:szCs w:val="24"/>
                <w:lang w:val="en-US"/>
              </w:rPr>
              <w:t xml:space="preserve"> </w:t>
            </w:r>
            <w:proofErr w:type="spellStart"/>
            <w:r w:rsidR="00DB0F8D" w:rsidRPr="00F26067">
              <w:rPr>
                <w:rFonts w:ascii="Times New Roman" w:hAnsi="Times New Roman" w:cs="Times New Roman"/>
                <w:bCs/>
                <w:sz w:val="24"/>
                <w:szCs w:val="24"/>
                <w:lang w:val="en-US"/>
              </w:rPr>
              <w:t>оплат</w:t>
            </w:r>
            <w:proofErr w:type="spellEnd"/>
            <w:r w:rsidR="004B20C0" w:rsidRPr="00F26067">
              <w:rPr>
                <w:rFonts w:ascii="Times New Roman" w:hAnsi="Times New Roman" w:cs="Times New Roman"/>
                <w:bCs/>
                <w:sz w:val="24"/>
                <w:szCs w:val="24"/>
              </w:rPr>
              <w:t>а товаров/услуг третьих лиц</w:t>
            </w:r>
            <w:r w:rsidRPr="00F26067">
              <w:rPr>
                <w:rFonts w:ascii="Times New Roman" w:hAnsi="Times New Roman" w:cs="Times New Roman"/>
                <w:bCs/>
                <w:sz w:val="24"/>
                <w:szCs w:val="24"/>
              </w:rPr>
              <w:t>.</w:t>
            </w:r>
          </w:p>
        </w:tc>
      </w:tr>
      <w:tr w:rsidR="00D3751B" w:rsidRPr="00F26067" w14:paraId="58830678" w14:textId="77777777" w:rsidTr="00A0623B">
        <w:tc>
          <w:tcPr>
            <w:tcW w:w="5068" w:type="dxa"/>
          </w:tcPr>
          <w:p w14:paraId="53CBC717"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4.</w:t>
            </w:r>
            <w:r w:rsidRPr="00F26067">
              <w:rPr>
                <w:rFonts w:ascii="Times New Roman" w:hAnsi="Times New Roman"/>
                <w:sz w:val="24"/>
                <w:lang w:val="kk-KZ"/>
              </w:rPr>
              <w:t xml:space="preserve"> </w:t>
            </w:r>
            <w:r w:rsidRPr="00F26067">
              <w:rPr>
                <w:rFonts w:ascii="Times New Roman" w:hAnsi="Times New Roman"/>
                <w:b/>
                <w:bCs/>
                <w:sz w:val="24"/>
                <w:lang w:val="kk-KZ"/>
              </w:rPr>
              <w:t>Микрокредитті өтеу мерзімдері</w:t>
            </w:r>
            <w:r w:rsidRPr="00F26067">
              <w:rPr>
                <w:rFonts w:ascii="Times New Roman" w:hAnsi="Times New Roman"/>
                <w:sz w:val="24"/>
                <w:lang w:val="kk-KZ"/>
              </w:rPr>
              <w:t>: микрокредит _________ жылға дейінгі мерзімде беріледі.</w:t>
            </w:r>
          </w:p>
          <w:p w14:paraId="19C601D8" w14:textId="0BCCFE78" w:rsidR="00D3751B"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 xml:space="preserve">Тараптардың келісімі бойынша қолданыстағы немесе жақсартатын шарттарда шарттың қолданылу мерзімін ұлғайтуға болады. </w:t>
            </w:r>
          </w:p>
        </w:tc>
        <w:tc>
          <w:tcPr>
            <w:tcW w:w="5069" w:type="dxa"/>
          </w:tcPr>
          <w:p w14:paraId="7BB071CA" w14:textId="77777777" w:rsidR="00566A92" w:rsidRPr="00F26067" w:rsidRDefault="00566A92" w:rsidP="00067D75">
            <w:pPr>
              <w:pStyle w:val="a4"/>
              <w:ind w:left="0" w:firstLine="284"/>
              <w:contextualSpacing w:val="0"/>
              <w:jc w:val="both"/>
              <w:rPr>
                <w:rFonts w:ascii="Times New Roman" w:eastAsiaTheme="minorHAnsi" w:hAnsi="Times New Roman"/>
                <w:sz w:val="24"/>
                <w:szCs w:val="24"/>
                <w:lang w:eastAsia="en-US"/>
              </w:rPr>
            </w:pPr>
            <w:r w:rsidRPr="00F26067">
              <w:rPr>
                <w:rFonts w:ascii="Times New Roman" w:hAnsi="Times New Roman"/>
                <w:b/>
                <w:bCs/>
                <w:sz w:val="24"/>
                <w:szCs w:val="24"/>
                <w:lang w:val="kk-KZ"/>
              </w:rPr>
              <w:t>4</w:t>
            </w:r>
            <w:r w:rsidRPr="00F26067">
              <w:rPr>
                <w:rFonts w:ascii="Times New Roman" w:hAnsi="Times New Roman"/>
                <w:bCs/>
                <w:sz w:val="24"/>
                <w:szCs w:val="24"/>
                <w:lang w:val="kk-KZ"/>
              </w:rPr>
              <w:t xml:space="preserve">. </w:t>
            </w:r>
            <w:r w:rsidRPr="00F26067">
              <w:rPr>
                <w:rFonts w:ascii="Times New Roman" w:hAnsi="Times New Roman"/>
                <w:b/>
                <w:bCs/>
                <w:sz w:val="24"/>
                <w:szCs w:val="24"/>
              </w:rPr>
              <w:t>Сроки погашения микрокредита</w:t>
            </w:r>
            <w:r w:rsidRPr="00F26067">
              <w:rPr>
                <w:rFonts w:ascii="Times New Roman" w:hAnsi="Times New Roman"/>
                <w:bCs/>
                <w:sz w:val="24"/>
                <w:szCs w:val="24"/>
              </w:rPr>
              <w:t>:</w:t>
            </w:r>
            <w:r w:rsidRPr="00F26067">
              <w:rPr>
                <w:rFonts w:ascii="Times New Roman" w:hAnsi="Times New Roman"/>
                <w:bCs/>
                <w:sz w:val="24"/>
                <w:szCs w:val="24"/>
                <w:lang w:val="kk-KZ"/>
              </w:rPr>
              <w:t xml:space="preserve"> </w:t>
            </w:r>
            <w:r w:rsidRPr="00F26067">
              <w:rPr>
                <w:rFonts w:ascii="Times New Roman" w:eastAsiaTheme="minorHAnsi" w:hAnsi="Times New Roman"/>
                <w:sz w:val="24"/>
                <w:szCs w:val="24"/>
                <w:lang w:val="kk-KZ" w:eastAsia="en-US"/>
              </w:rPr>
              <w:t>м</w:t>
            </w:r>
            <w:proofErr w:type="spellStart"/>
            <w:r w:rsidRPr="00F26067">
              <w:rPr>
                <w:rFonts w:ascii="Times New Roman" w:eastAsiaTheme="minorHAnsi" w:hAnsi="Times New Roman"/>
                <w:sz w:val="24"/>
                <w:szCs w:val="24"/>
                <w:lang w:eastAsia="en-US"/>
              </w:rPr>
              <w:t>икрокредит</w:t>
            </w:r>
            <w:proofErr w:type="spellEnd"/>
            <w:r w:rsidRPr="00F26067">
              <w:rPr>
                <w:rFonts w:ascii="Times New Roman" w:eastAsiaTheme="minorHAnsi" w:hAnsi="Times New Roman"/>
                <w:sz w:val="24"/>
                <w:szCs w:val="24"/>
                <w:lang w:eastAsia="en-US"/>
              </w:rPr>
              <w:t xml:space="preserve"> предоставляется сроком до _________ года.</w:t>
            </w:r>
          </w:p>
          <w:p w14:paraId="3B0A3C42" w14:textId="77777777" w:rsidR="00566A92" w:rsidRPr="00F26067" w:rsidRDefault="00566A92" w:rsidP="00067D75">
            <w:pPr>
              <w:widowControl w:val="0"/>
              <w:suppressAutoHyphens/>
              <w:autoSpaceDE w:val="0"/>
              <w:autoSpaceDN w:val="0"/>
              <w:adjustRightInd w:val="0"/>
              <w:ind w:firstLine="284"/>
              <w:jc w:val="both"/>
              <w:rPr>
                <w:rFonts w:ascii="Times New Roman" w:hAnsi="Times New Roman" w:cs="Times New Roman"/>
                <w:b/>
                <w:bCs/>
                <w:sz w:val="24"/>
                <w:szCs w:val="24"/>
              </w:rPr>
            </w:pPr>
            <w:r w:rsidRPr="00F26067">
              <w:rPr>
                <w:rFonts w:ascii="Times New Roman" w:eastAsia="Times New Roman" w:hAnsi="Times New Roman" w:cs="Times New Roman"/>
                <w:color w:val="000000"/>
                <w:sz w:val="24"/>
                <w:szCs w:val="24"/>
                <w:lang w:eastAsia="ru-RU"/>
              </w:rPr>
              <w:t xml:space="preserve">По соглашению сторон возможно увеличение срока действия договора на действующих или улучшающих условиях. </w:t>
            </w:r>
          </w:p>
          <w:p w14:paraId="5C418473" w14:textId="77777777" w:rsidR="00D3751B" w:rsidRPr="00F26067" w:rsidRDefault="00D3751B" w:rsidP="00067D75">
            <w:pPr>
              <w:rPr>
                <w:rFonts w:ascii="Times New Roman" w:hAnsi="Times New Roman" w:cs="Times New Roman"/>
                <w:b/>
                <w:sz w:val="24"/>
                <w:szCs w:val="24"/>
              </w:rPr>
            </w:pPr>
          </w:p>
        </w:tc>
      </w:tr>
      <w:tr w:rsidR="00D3751B" w:rsidRPr="00F26067" w14:paraId="3AF4B32C" w14:textId="77777777" w:rsidTr="00A0623B">
        <w:tc>
          <w:tcPr>
            <w:tcW w:w="5068" w:type="dxa"/>
          </w:tcPr>
          <w:p w14:paraId="77E7E79B"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5.</w:t>
            </w:r>
            <w:r w:rsidRPr="00F26067">
              <w:rPr>
                <w:rFonts w:ascii="Times New Roman" w:hAnsi="Times New Roman"/>
                <w:sz w:val="24"/>
                <w:lang w:val="kk-KZ"/>
              </w:rPr>
              <w:t xml:space="preserve"> </w:t>
            </w:r>
            <w:r w:rsidRPr="00F26067">
              <w:rPr>
                <w:rFonts w:ascii="Times New Roman" w:hAnsi="Times New Roman"/>
                <w:b/>
                <w:bCs/>
                <w:sz w:val="24"/>
                <w:lang w:val="kk-KZ"/>
              </w:rPr>
              <w:t>Сыйақы мөлшерлемесі жылдық</w:t>
            </w:r>
            <w:r w:rsidRPr="00F26067">
              <w:rPr>
                <w:rFonts w:ascii="Times New Roman" w:hAnsi="Times New Roman"/>
                <w:sz w:val="24"/>
                <w:lang w:val="kk-KZ"/>
              </w:rPr>
              <w:t xml:space="preserve"> ____________ % мөлшерінде, </w:t>
            </w:r>
          </w:p>
          <w:p w14:paraId="16AD1DCC"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Жылдық тиімді сыйақы мөлшерлемесінің мөлшері</w:t>
            </w:r>
            <w:r w:rsidRPr="00F26067">
              <w:rPr>
                <w:rFonts w:ascii="Times New Roman" w:hAnsi="Times New Roman"/>
                <w:sz w:val="24"/>
                <w:lang w:val="kk-KZ"/>
              </w:rPr>
              <w:t xml:space="preserve"> (микрокредиттің нақты құны) - ________ % жылдық.</w:t>
            </w:r>
          </w:p>
          <w:p w14:paraId="359C0981" w14:textId="77777777" w:rsidR="00D3751B" w:rsidRPr="00F26067" w:rsidRDefault="00D3751B" w:rsidP="00067D75">
            <w:pPr>
              <w:rPr>
                <w:rFonts w:ascii="Times New Roman" w:hAnsi="Times New Roman" w:cs="Times New Roman"/>
                <w:b/>
                <w:sz w:val="24"/>
                <w:szCs w:val="24"/>
              </w:rPr>
            </w:pPr>
          </w:p>
        </w:tc>
        <w:tc>
          <w:tcPr>
            <w:tcW w:w="5069" w:type="dxa"/>
          </w:tcPr>
          <w:p w14:paraId="1CB977C4" w14:textId="77777777" w:rsidR="00566A92" w:rsidRPr="00F26067" w:rsidRDefault="00566A92" w:rsidP="00067D75">
            <w:pPr>
              <w:widowControl w:val="0"/>
              <w:suppressAutoHyphens/>
              <w:autoSpaceDE w:val="0"/>
              <w:autoSpaceDN w:val="0"/>
              <w:adjustRightInd w:val="0"/>
              <w:ind w:firstLine="284"/>
              <w:jc w:val="both"/>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b/>
                <w:bCs/>
                <w:color w:val="000000"/>
                <w:sz w:val="24"/>
                <w:szCs w:val="24"/>
                <w:lang w:eastAsia="ru-RU"/>
              </w:rPr>
              <w:t>5. Ставка вознаграждения в размере</w:t>
            </w:r>
            <w:r w:rsidRPr="00F26067">
              <w:rPr>
                <w:rFonts w:ascii="Times New Roman" w:eastAsia="Times New Roman" w:hAnsi="Times New Roman" w:cs="Times New Roman"/>
                <w:color w:val="000000"/>
                <w:sz w:val="24"/>
                <w:szCs w:val="24"/>
                <w:lang w:eastAsia="ru-RU"/>
              </w:rPr>
              <w:t xml:space="preserve"> ________ % годовых, </w:t>
            </w:r>
          </w:p>
          <w:p w14:paraId="1234503B" w14:textId="77777777" w:rsidR="00566A92" w:rsidRPr="00F26067" w:rsidRDefault="00566A92" w:rsidP="00067D75">
            <w:pPr>
              <w:widowControl w:val="0"/>
              <w:suppressAutoHyphens/>
              <w:autoSpaceDE w:val="0"/>
              <w:autoSpaceDN w:val="0"/>
              <w:adjustRightInd w:val="0"/>
              <w:ind w:firstLine="284"/>
              <w:jc w:val="both"/>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b/>
                <w:bCs/>
                <w:color w:val="000000"/>
                <w:sz w:val="24"/>
                <w:szCs w:val="24"/>
                <w:lang w:eastAsia="ru-RU"/>
              </w:rPr>
              <w:t>Размер годовой эффективной ставки вознаграждения</w:t>
            </w:r>
            <w:r w:rsidRPr="00F26067">
              <w:rPr>
                <w:rFonts w:ascii="Times New Roman" w:eastAsia="Times New Roman" w:hAnsi="Times New Roman" w:cs="Times New Roman"/>
                <w:color w:val="000000"/>
                <w:sz w:val="24"/>
                <w:szCs w:val="24"/>
                <w:lang w:eastAsia="ru-RU"/>
              </w:rPr>
              <w:t xml:space="preserve"> (реальной стоимости микрокредита) - ________ % годовых.</w:t>
            </w:r>
          </w:p>
          <w:p w14:paraId="3E256085" w14:textId="77777777" w:rsidR="00D3751B" w:rsidRPr="00F26067" w:rsidRDefault="00D3751B" w:rsidP="00067D75">
            <w:pPr>
              <w:rPr>
                <w:rFonts w:ascii="Times New Roman" w:hAnsi="Times New Roman" w:cs="Times New Roman"/>
                <w:b/>
                <w:sz w:val="24"/>
                <w:szCs w:val="24"/>
              </w:rPr>
            </w:pPr>
          </w:p>
        </w:tc>
      </w:tr>
      <w:tr w:rsidR="00D3751B" w:rsidRPr="00F26067" w14:paraId="7E1DD22F" w14:textId="77777777" w:rsidTr="00A0623B">
        <w:tc>
          <w:tcPr>
            <w:tcW w:w="5068" w:type="dxa"/>
          </w:tcPr>
          <w:p w14:paraId="1046AB92"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lastRenderedPageBreak/>
              <w:t>6. Микрокредитті өтеу тәсілі</w:t>
            </w:r>
            <w:r w:rsidRPr="00F26067">
              <w:rPr>
                <w:rFonts w:ascii="Times New Roman" w:hAnsi="Times New Roman"/>
                <w:sz w:val="24"/>
                <w:lang w:val="kk-KZ"/>
              </w:rPr>
              <w:t>: микрокредитті өтеу кестесіне сәйкес бөліктермен,</w:t>
            </w:r>
          </w:p>
          <w:p w14:paraId="0230C919" w14:textId="2C535ADE"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w:t>
            </w:r>
            <w:r w:rsidR="007E09FE" w:rsidRPr="00F26067">
              <w:rPr>
                <w:rFonts w:ascii="Times New Roman" w:hAnsi="Times New Roman"/>
                <w:sz w:val="24"/>
                <w:lang w:val="kk-KZ"/>
              </w:rPr>
              <w:t xml:space="preserve">қолма-қол ақшамен – </w:t>
            </w:r>
            <w:r w:rsidRPr="00F26067">
              <w:rPr>
                <w:rFonts w:ascii="Times New Roman" w:hAnsi="Times New Roman"/>
                <w:sz w:val="24"/>
                <w:lang w:val="kk-KZ"/>
              </w:rPr>
              <w:t xml:space="preserve">МҚҰ кассасына ақша енгізу жолымен немесе олар белгілеген тарифтерге сәйкес комиссия төлей отырып, электрондық терминалдар арқылы не </w:t>
            </w:r>
          </w:p>
          <w:p w14:paraId="249F7B62" w14:textId="725A9C89"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 xml:space="preserve">- </w:t>
            </w:r>
            <w:r w:rsidR="007E09FE" w:rsidRPr="00F26067">
              <w:rPr>
                <w:rFonts w:ascii="Times New Roman" w:hAnsi="Times New Roman"/>
                <w:sz w:val="24"/>
                <w:lang w:val="kk-KZ"/>
              </w:rPr>
              <w:t>қолма-қол ақшасыз тәсілмен –</w:t>
            </w:r>
            <w:r w:rsidRPr="00F26067">
              <w:rPr>
                <w:rFonts w:ascii="Times New Roman" w:hAnsi="Times New Roman"/>
                <w:sz w:val="24"/>
                <w:lang w:val="kk-KZ"/>
              </w:rPr>
              <w:t xml:space="preserve"> </w:t>
            </w:r>
            <w:r w:rsidR="007E09FE" w:rsidRPr="00F26067">
              <w:rPr>
                <w:rFonts w:ascii="Times New Roman" w:hAnsi="Times New Roman"/>
                <w:sz w:val="24"/>
                <w:lang w:val="kk-KZ"/>
              </w:rPr>
              <w:t xml:space="preserve">екінші деңгейдегі банктер немесе өзге төлем ұйымдары арқылы олар белгілеген тарифтерге сәйкес комиссия төлей отырып МҚҰ банк шотына мынадай деректемелер бойынша ақша аудару жолымен: </w:t>
            </w:r>
            <w:r w:rsidRPr="00F26067">
              <w:rPr>
                <w:rFonts w:ascii="Times New Roman" w:hAnsi="Times New Roman"/>
                <w:sz w:val="24"/>
                <w:lang w:val="kk-KZ"/>
              </w:rPr>
              <w:t>БСН: 180940010094, ЖСК: KZ70601A861003312451, "Қазақстан Халық Банкі" АҚ, БСК: HSBKKZKX, КБЕ 17.</w:t>
            </w:r>
          </w:p>
          <w:p w14:paraId="588A6531" w14:textId="77777777" w:rsidR="00D3751B" w:rsidRPr="00F26067" w:rsidRDefault="00D3751B" w:rsidP="00067D75">
            <w:pPr>
              <w:rPr>
                <w:rFonts w:ascii="Times New Roman" w:hAnsi="Times New Roman" w:cs="Times New Roman"/>
                <w:b/>
                <w:sz w:val="24"/>
                <w:szCs w:val="24"/>
              </w:rPr>
            </w:pPr>
          </w:p>
        </w:tc>
        <w:tc>
          <w:tcPr>
            <w:tcW w:w="5069" w:type="dxa"/>
          </w:tcPr>
          <w:p w14:paraId="09D66566" w14:textId="77777777" w:rsidR="00566A92" w:rsidRPr="00F26067" w:rsidRDefault="00566A92" w:rsidP="00067D75">
            <w:pPr>
              <w:tabs>
                <w:tab w:val="left" w:pos="1037"/>
              </w:tabs>
              <w:ind w:firstLine="284"/>
              <w:jc w:val="both"/>
              <w:rPr>
                <w:rFonts w:ascii="Times New Roman" w:hAnsi="Times New Roman" w:cs="Times New Roman"/>
                <w:bCs/>
                <w:sz w:val="24"/>
                <w:szCs w:val="24"/>
                <w:lang w:val="kk-KZ"/>
              </w:rPr>
            </w:pPr>
            <w:r w:rsidRPr="00F26067">
              <w:rPr>
                <w:rFonts w:ascii="Times New Roman" w:hAnsi="Times New Roman" w:cs="Times New Roman"/>
                <w:b/>
                <w:sz w:val="24"/>
                <w:szCs w:val="24"/>
                <w:lang w:val="kk-KZ"/>
              </w:rPr>
              <w:t xml:space="preserve">6. </w:t>
            </w:r>
            <w:r w:rsidRPr="00F26067">
              <w:rPr>
                <w:rFonts w:ascii="Times New Roman" w:hAnsi="Times New Roman" w:cs="Times New Roman"/>
                <w:b/>
                <w:sz w:val="24"/>
                <w:szCs w:val="24"/>
              </w:rPr>
              <w:t>Способ погашения микрокредита</w:t>
            </w:r>
            <w:r w:rsidRPr="00F26067">
              <w:rPr>
                <w:rFonts w:ascii="Times New Roman" w:hAnsi="Times New Roman" w:cs="Times New Roman"/>
                <w:b/>
                <w:sz w:val="24"/>
                <w:szCs w:val="24"/>
                <w:lang w:val="kk-KZ"/>
              </w:rPr>
              <w:t>:</w:t>
            </w:r>
            <w:r w:rsidRPr="00F26067">
              <w:rPr>
                <w:rFonts w:ascii="Times New Roman" w:hAnsi="Times New Roman" w:cs="Times New Roman"/>
                <w:bCs/>
                <w:sz w:val="24"/>
                <w:szCs w:val="24"/>
                <w:lang w:val="kk-KZ"/>
              </w:rPr>
              <w:t xml:space="preserve"> частями, согласно Графику погашения микрокредита,</w:t>
            </w:r>
          </w:p>
          <w:p w14:paraId="00FCA0A6" w14:textId="19342D28" w:rsidR="00566A92" w:rsidRPr="00F26067" w:rsidRDefault="00566A92" w:rsidP="00067D75">
            <w:pPr>
              <w:widowControl w:val="0"/>
              <w:suppressAutoHyphens/>
              <w:autoSpaceDE w:val="0"/>
              <w:autoSpaceDN w:val="0"/>
              <w:adjustRightInd w:val="0"/>
              <w:ind w:firstLine="284"/>
              <w:jc w:val="both"/>
              <w:rPr>
                <w:rFonts w:ascii="Times New Roman" w:hAnsi="Times New Roman" w:cs="Times New Roman"/>
                <w:bCs/>
                <w:sz w:val="24"/>
                <w:szCs w:val="24"/>
              </w:rPr>
            </w:pPr>
            <w:r w:rsidRPr="00F26067">
              <w:rPr>
                <w:rFonts w:ascii="Times New Roman" w:hAnsi="Times New Roman" w:cs="Times New Roman"/>
                <w:bCs/>
                <w:sz w:val="24"/>
                <w:szCs w:val="24"/>
              </w:rPr>
              <w:t xml:space="preserve">- </w:t>
            </w:r>
            <w:r w:rsidR="007E09FE" w:rsidRPr="00F26067">
              <w:rPr>
                <w:rFonts w:ascii="Times New Roman" w:hAnsi="Times New Roman" w:cs="Times New Roman"/>
                <w:bCs/>
                <w:sz w:val="24"/>
                <w:szCs w:val="24"/>
              </w:rPr>
              <w:t>наличными деньгами</w:t>
            </w:r>
            <w:r w:rsidRPr="00F26067">
              <w:rPr>
                <w:rFonts w:ascii="Times New Roman" w:hAnsi="Times New Roman" w:cs="Times New Roman"/>
                <w:bCs/>
                <w:sz w:val="24"/>
                <w:szCs w:val="24"/>
              </w:rPr>
              <w:t xml:space="preserve"> – путём внесения денег в кассу МФО или посредством электронных терминалов с уплатой комиссии согласно установленным ими тарифам, либо </w:t>
            </w:r>
          </w:p>
          <w:p w14:paraId="5058EA35" w14:textId="72E74503" w:rsidR="00D3751B" w:rsidRPr="00F26067" w:rsidRDefault="00566A92" w:rsidP="00067D75">
            <w:pPr>
              <w:widowControl w:val="0"/>
              <w:suppressAutoHyphens/>
              <w:autoSpaceDE w:val="0"/>
              <w:autoSpaceDN w:val="0"/>
              <w:adjustRightInd w:val="0"/>
              <w:ind w:firstLine="284"/>
              <w:jc w:val="both"/>
              <w:rPr>
                <w:rFonts w:ascii="Times New Roman" w:hAnsi="Times New Roman" w:cs="Times New Roman"/>
                <w:bCs/>
                <w:sz w:val="24"/>
                <w:szCs w:val="24"/>
                <w:lang w:val="kk-KZ"/>
              </w:rPr>
            </w:pPr>
            <w:r w:rsidRPr="00F26067">
              <w:rPr>
                <w:rFonts w:ascii="Times New Roman" w:hAnsi="Times New Roman" w:cs="Times New Roman"/>
                <w:bCs/>
                <w:sz w:val="24"/>
                <w:szCs w:val="24"/>
              </w:rPr>
              <w:t>- безналичн</w:t>
            </w:r>
            <w:r w:rsidR="007E09FE" w:rsidRPr="00F26067">
              <w:rPr>
                <w:rFonts w:ascii="Times New Roman" w:hAnsi="Times New Roman" w:cs="Times New Roman"/>
                <w:bCs/>
                <w:sz w:val="24"/>
                <w:szCs w:val="24"/>
              </w:rPr>
              <w:t>ы</w:t>
            </w:r>
            <w:r w:rsidRPr="00F26067">
              <w:rPr>
                <w:rFonts w:ascii="Times New Roman" w:hAnsi="Times New Roman" w:cs="Times New Roman"/>
                <w:bCs/>
                <w:sz w:val="24"/>
                <w:szCs w:val="24"/>
              </w:rPr>
              <w:t xml:space="preserve">м </w:t>
            </w:r>
            <w:r w:rsidR="007E09FE" w:rsidRPr="00F26067">
              <w:rPr>
                <w:rFonts w:ascii="Times New Roman" w:hAnsi="Times New Roman" w:cs="Times New Roman"/>
                <w:bCs/>
                <w:sz w:val="24"/>
                <w:szCs w:val="24"/>
              </w:rPr>
              <w:t xml:space="preserve">способом </w:t>
            </w:r>
            <w:r w:rsidRPr="00F26067">
              <w:rPr>
                <w:rFonts w:ascii="Times New Roman" w:hAnsi="Times New Roman" w:cs="Times New Roman"/>
                <w:bCs/>
                <w:sz w:val="24"/>
                <w:szCs w:val="24"/>
              </w:rPr>
              <w:t xml:space="preserve">– путем перечисления денег через банки второго уровня или иные платежные организации с уплатой комиссии согласно установленным ими тарифам на банковский счет МФО по следующим реквизитам: БИН 180940010094, </w:t>
            </w:r>
            <w:r w:rsidRPr="00F26067">
              <w:rPr>
                <w:rFonts w:ascii="Times New Roman" w:hAnsi="Times New Roman"/>
                <w:sz w:val="24"/>
              </w:rPr>
              <w:t>ИИК KZ70601A861003312451 в АО «</w:t>
            </w:r>
            <w:r w:rsidRPr="00F26067">
              <w:rPr>
                <w:rFonts w:ascii="Times New Roman" w:hAnsi="Times New Roman"/>
                <w:sz w:val="24"/>
                <w:lang w:val="kk-KZ"/>
              </w:rPr>
              <w:t>Народный Банк Казахстана</w:t>
            </w:r>
            <w:r w:rsidRPr="00F26067">
              <w:rPr>
                <w:rFonts w:ascii="Times New Roman" w:hAnsi="Times New Roman"/>
                <w:sz w:val="24"/>
              </w:rPr>
              <w:t>», БИК HSBKKZKX, КБЕ 17</w:t>
            </w:r>
            <w:r w:rsidRPr="00F26067">
              <w:rPr>
                <w:rFonts w:ascii="Times New Roman" w:hAnsi="Times New Roman" w:cs="Times New Roman"/>
                <w:bCs/>
                <w:sz w:val="24"/>
                <w:szCs w:val="24"/>
              </w:rPr>
              <w:t>.</w:t>
            </w:r>
          </w:p>
        </w:tc>
      </w:tr>
      <w:tr w:rsidR="00D3751B" w:rsidRPr="00F26067" w14:paraId="20100A9A" w14:textId="77777777" w:rsidTr="00A0623B">
        <w:tc>
          <w:tcPr>
            <w:tcW w:w="5068" w:type="dxa"/>
          </w:tcPr>
          <w:p w14:paraId="09391EEF" w14:textId="4C2F31D2"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7.</w:t>
            </w:r>
            <w:r w:rsidRPr="00F26067">
              <w:rPr>
                <w:rFonts w:ascii="Times New Roman" w:hAnsi="Times New Roman"/>
                <w:sz w:val="24"/>
                <w:lang w:val="kk-KZ"/>
              </w:rPr>
              <w:t xml:space="preserve"> Қарыз алушы таңдаған шарт бойынша </w:t>
            </w:r>
            <w:r w:rsidRPr="00F26067">
              <w:rPr>
                <w:rFonts w:ascii="Times New Roman" w:hAnsi="Times New Roman"/>
                <w:b/>
                <w:bCs/>
                <w:sz w:val="24"/>
                <w:lang w:val="kk-KZ"/>
              </w:rPr>
              <w:t>микрокредитті өтеу әдісі</w:t>
            </w:r>
            <w:r w:rsidRPr="00F26067">
              <w:rPr>
                <w:rFonts w:ascii="Times New Roman" w:hAnsi="Times New Roman"/>
                <w:sz w:val="24"/>
                <w:lang w:val="kk-KZ"/>
              </w:rPr>
              <w:t xml:space="preserve"> (микрокредитті өтеу кестесіне сәйкес)</w:t>
            </w:r>
            <w:r w:rsidR="007E09FE" w:rsidRPr="00F26067">
              <w:rPr>
                <w:rFonts w:ascii="Times New Roman" w:hAnsi="Times New Roman"/>
                <w:sz w:val="24"/>
                <w:lang w:val="kk-KZ"/>
              </w:rPr>
              <w:t xml:space="preserve"> </w:t>
            </w:r>
            <w:r w:rsidRPr="00F26067">
              <w:rPr>
                <w:rFonts w:ascii="Times New Roman" w:hAnsi="Times New Roman"/>
                <w:sz w:val="24"/>
                <w:lang w:val="kk-KZ"/>
              </w:rPr>
              <w:t>-</w:t>
            </w:r>
            <w:r w:rsidR="007E09FE" w:rsidRPr="00F26067">
              <w:t xml:space="preserve"> </w:t>
            </w:r>
            <w:r w:rsidR="007E09FE" w:rsidRPr="00F26067">
              <w:rPr>
                <w:rFonts w:ascii="Times New Roman" w:hAnsi="Times New Roman"/>
                <w:sz w:val="24"/>
                <w:lang w:val="kk-KZ"/>
              </w:rPr>
              <w:t>аннуитет</w:t>
            </w:r>
            <w:r w:rsidRPr="00F26067">
              <w:rPr>
                <w:rFonts w:ascii="Times New Roman" w:hAnsi="Times New Roman"/>
                <w:sz w:val="24"/>
                <w:lang w:val="kk-KZ"/>
              </w:rPr>
              <w:t>.</w:t>
            </w:r>
          </w:p>
          <w:p w14:paraId="59155A98" w14:textId="77777777" w:rsidR="00D3751B" w:rsidRPr="00F26067" w:rsidRDefault="00D3751B" w:rsidP="00067D75">
            <w:pPr>
              <w:rPr>
                <w:rFonts w:ascii="Times New Roman" w:hAnsi="Times New Roman" w:cs="Times New Roman"/>
                <w:b/>
                <w:sz w:val="24"/>
                <w:szCs w:val="24"/>
              </w:rPr>
            </w:pPr>
          </w:p>
        </w:tc>
        <w:tc>
          <w:tcPr>
            <w:tcW w:w="5069" w:type="dxa"/>
          </w:tcPr>
          <w:p w14:paraId="49A751BC" w14:textId="02B5AF6A" w:rsidR="00566A92" w:rsidRPr="00F26067" w:rsidRDefault="00566A92" w:rsidP="00067D75">
            <w:pPr>
              <w:widowControl w:val="0"/>
              <w:suppressAutoHyphens/>
              <w:autoSpaceDE w:val="0"/>
              <w:autoSpaceDN w:val="0"/>
              <w:adjustRightInd w:val="0"/>
              <w:ind w:firstLine="284"/>
              <w:jc w:val="both"/>
              <w:rPr>
                <w:rFonts w:ascii="Times New Roman" w:hAnsi="Times New Roman" w:cs="Times New Roman"/>
                <w:sz w:val="24"/>
                <w:szCs w:val="24"/>
                <w:lang w:val="kk-KZ"/>
              </w:rPr>
            </w:pPr>
            <w:r w:rsidRPr="00F26067">
              <w:rPr>
                <w:rFonts w:ascii="Times New Roman" w:hAnsi="Times New Roman" w:cs="Times New Roman"/>
                <w:b/>
                <w:sz w:val="24"/>
                <w:szCs w:val="24"/>
                <w:lang w:val="kk-KZ"/>
              </w:rPr>
              <w:t xml:space="preserve">7. </w:t>
            </w:r>
            <w:r w:rsidRPr="00F26067">
              <w:rPr>
                <w:rFonts w:ascii="Times New Roman" w:hAnsi="Times New Roman" w:cs="Times New Roman"/>
                <w:b/>
                <w:sz w:val="24"/>
                <w:szCs w:val="24"/>
              </w:rPr>
              <w:t xml:space="preserve">Метод погашения микрокредита </w:t>
            </w:r>
            <w:r w:rsidRPr="00F26067">
              <w:rPr>
                <w:rFonts w:ascii="Times New Roman" w:hAnsi="Times New Roman" w:cs="Times New Roman"/>
                <w:bCs/>
                <w:sz w:val="24"/>
                <w:szCs w:val="24"/>
              </w:rPr>
              <w:t>по Договору (согласно графику</w:t>
            </w:r>
            <w:r w:rsidRPr="00F26067">
              <w:rPr>
                <w:rFonts w:ascii="Times New Roman" w:hAnsi="Times New Roman" w:cs="Times New Roman"/>
                <w:b/>
                <w:sz w:val="24"/>
                <w:szCs w:val="24"/>
              </w:rPr>
              <w:t xml:space="preserve"> </w:t>
            </w:r>
            <w:r w:rsidRPr="00F26067">
              <w:rPr>
                <w:rFonts w:ascii="Times New Roman" w:hAnsi="Times New Roman" w:cs="Times New Roman"/>
                <w:bCs/>
                <w:sz w:val="24"/>
                <w:szCs w:val="24"/>
                <w:lang w:val="kk-KZ"/>
              </w:rPr>
              <w:t>погашения микрокредита</w:t>
            </w:r>
            <w:r w:rsidRPr="00F26067">
              <w:rPr>
                <w:rFonts w:ascii="Times New Roman" w:hAnsi="Times New Roman" w:cs="Times New Roman"/>
                <w:bCs/>
                <w:sz w:val="24"/>
                <w:szCs w:val="24"/>
              </w:rPr>
              <w:t>)</w:t>
            </w:r>
            <w:r w:rsidRPr="00F26067">
              <w:rPr>
                <w:rFonts w:ascii="Times New Roman" w:hAnsi="Times New Roman" w:cs="Times New Roman"/>
                <w:b/>
                <w:sz w:val="24"/>
                <w:szCs w:val="24"/>
              </w:rPr>
              <w:t>, выбранный Заемщиком -</w:t>
            </w:r>
            <w:r w:rsidR="007E09FE" w:rsidRPr="00F26067">
              <w:rPr>
                <w:rFonts w:ascii="Times New Roman" w:hAnsi="Times New Roman" w:cs="Times New Roman"/>
                <w:b/>
                <w:sz w:val="24"/>
                <w:szCs w:val="24"/>
              </w:rPr>
              <w:t xml:space="preserve"> </w:t>
            </w:r>
            <w:r w:rsidR="007E09FE" w:rsidRPr="00F26067">
              <w:rPr>
                <w:rFonts w:ascii="Times New Roman" w:hAnsi="Times New Roman"/>
                <w:b/>
                <w:sz w:val="24"/>
              </w:rPr>
              <w:t>аннуитетный</w:t>
            </w:r>
            <w:r w:rsidRPr="00F26067">
              <w:rPr>
                <w:rFonts w:ascii="Times New Roman" w:hAnsi="Times New Roman" w:cs="Times New Roman"/>
                <w:b/>
                <w:bCs/>
                <w:sz w:val="24"/>
                <w:szCs w:val="24"/>
              </w:rPr>
              <w:t>.</w:t>
            </w:r>
          </w:p>
          <w:p w14:paraId="23416D6F" w14:textId="77777777" w:rsidR="00D3751B" w:rsidRPr="00F26067" w:rsidRDefault="00D3751B" w:rsidP="00067D75">
            <w:pPr>
              <w:rPr>
                <w:rFonts w:ascii="Times New Roman" w:hAnsi="Times New Roman" w:cs="Times New Roman"/>
                <w:b/>
                <w:sz w:val="24"/>
                <w:szCs w:val="24"/>
              </w:rPr>
            </w:pPr>
          </w:p>
        </w:tc>
      </w:tr>
      <w:tr w:rsidR="00D3751B" w:rsidRPr="00F26067" w14:paraId="1F9C48D5" w14:textId="77777777" w:rsidTr="00A0623B">
        <w:tc>
          <w:tcPr>
            <w:tcW w:w="5068" w:type="dxa"/>
          </w:tcPr>
          <w:p w14:paraId="31128E5A" w14:textId="1EB8DD6E"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8.</w:t>
            </w:r>
            <w:r w:rsidR="007E09FE" w:rsidRPr="00F26067">
              <w:t xml:space="preserve"> </w:t>
            </w:r>
            <w:r w:rsidR="007E09FE" w:rsidRPr="00F26067">
              <w:rPr>
                <w:rFonts w:ascii="Times New Roman" w:hAnsi="Times New Roman"/>
                <w:sz w:val="24"/>
                <w:lang w:val="kk-KZ"/>
              </w:rPr>
              <w:t xml:space="preserve">Микрокредит сомасын қайтару және (немесе) шарт бойынша сыйақы төлеу жөніндегі міндеттемені бұзғаны үшін қарыз алушы МҚҰ талабы бойынша </w:t>
            </w:r>
            <w:r w:rsidR="007E09FE" w:rsidRPr="00F26067">
              <w:rPr>
                <w:rFonts w:ascii="Times New Roman" w:hAnsi="Times New Roman"/>
                <w:b/>
                <w:bCs/>
                <w:sz w:val="24"/>
                <w:lang w:val="kk-KZ"/>
              </w:rPr>
              <w:t>мынадай тәртіппен және мөлшерде</w:t>
            </w:r>
            <w:r w:rsidR="007E09FE" w:rsidRPr="00F26067">
              <w:rPr>
                <w:rFonts w:ascii="Times New Roman" w:hAnsi="Times New Roman"/>
                <w:sz w:val="24"/>
                <w:lang w:val="kk-KZ"/>
              </w:rPr>
              <w:t xml:space="preserve"> </w:t>
            </w:r>
            <w:r w:rsidR="007E09FE" w:rsidRPr="00F26067">
              <w:rPr>
                <w:rFonts w:ascii="Times New Roman" w:hAnsi="Times New Roman"/>
                <w:b/>
                <w:bCs/>
                <w:sz w:val="24"/>
                <w:lang w:val="kk-KZ"/>
              </w:rPr>
              <w:t>тұрақсыздық айыбын (өсімпұл түрінде)</w:t>
            </w:r>
            <w:r w:rsidR="007E09FE" w:rsidRPr="00F26067">
              <w:rPr>
                <w:rFonts w:ascii="Times New Roman" w:hAnsi="Times New Roman"/>
                <w:sz w:val="24"/>
                <w:lang w:val="kk-KZ"/>
              </w:rPr>
              <w:t xml:space="preserve"> төлеуге міндетті</w:t>
            </w:r>
            <w:r w:rsidRPr="00F26067">
              <w:rPr>
                <w:rFonts w:ascii="Times New Roman" w:hAnsi="Times New Roman"/>
                <w:sz w:val="24"/>
                <w:lang w:val="kk-KZ"/>
              </w:rPr>
              <w:t>:</w:t>
            </w:r>
          </w:p>
          <w:p w14:paraId="2FEBD77B"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 xml:space="preserve">- мерзімі өткен 90 (тоқсан) күн ішінде-мерзімі өткен әрбір күн үшін мерзімі өткен төлем сомасының 0,5% (нөл бүтін оннан бес пайызы), </w:t>
            </w:r>
          </w:p>
          <w:p w14:paraId="3A93B83C" w14:textId="77777777" w:rsidR="00092087"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 xml:space="preserve">- мерзімі өткен 90 (тоқсан) күн өткеннен кейін-мерзімі өткен әрбір күн үшін мерзімі өткен төлем сомасының 0,03% (нөл бүтін жүзден үш пайызы), </w:t>
            </w:r>
          </w:p>
          <w:p w14:paraId="05B6682C" w14:textId="690D3413"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 xml:space="preserve">бірақ шарт қолданылған әрбір жыл үшін микрокредит сомасының 10% (он пайызынан) аспайды. </w:t>
            </w:r>
          </w:p>
          <w:p w14:paraId="2273702B" w14:textId="2FE39992" w:rsidR="00D3751B"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Есептелген тұрақсыздық айыбының (өсімпұлдың) сомасы мынадай тәртіппен дөңгелектенеді: егер есептелген өсімпұлдың қалдығы 50 тиыннан кем болса, онда нөлге дейін, егер есептелген өсімпұлдың қалдығы 50 тиыннан артық болса, онда бір теңгеге дейін.</w:t>
            </w:r>
          </w:p>
        </w:tc>
        <w:tc>
          <w:tcPr>
            <w:tcW w:w="5069" w:type="dxa"/>
          </w:tcPr>
          <w:p w14:paraId="348D8E5A" w14:textId="795FBCB5" w:rsidR="00566A92" w:rsidRPr="00F26067" w:rsidRDefault="00566A92" w:rsidP="00067D75">
            <w:pPr>
              <w:widowControl w:val="0"/>
              <w:autoSpaceDE w:val="0"/>
              <w:autoSpaceDN w:val="0"/>
              <w:adjustRightInd w:val="0"/>
              <w:ind w:firstLine="284"/>
              <w:jc w:val="both"/>
              <w:rPr>
                <w:rFonts w:ascii="Times New Roman" w:hAnsi="Times New Roman" w:cs="Times New Roman"/>
                <w:sz w:val="24"/>
                <w:szCs w:val="24"/>
              </w:rPr>
            </w:pPr>
            <w:r w:rsidRPr="00F26067">
              <w:rPr>
                <w:rFonts w:ascii="Times New Roman" w:hAnsi="Times New Roman" w:cs="Times New Roman"/>
                <w:b/>
                <w:sz w:val="24"/>
                <w:szCs w:val="24"/>
                <w:lang w:val="kk-KZ"/>
              </w:rPr>
              <w:t>8</w:t>
            </w:r>
            <w:r w:rsidRPr="00F26067">
              <w:rPr>
                <w:rFonts w:ascii="Times New Roman" w:hAnsi="Times New Roman" w:cs="Times New Roman"/>
                <w:sz w:val="24"/>
                <w:szCs w:val="24"/>
                <w:lang w:val="kk-KZ"/>
              </w:rPr>
              <w:t>. З</w:t>
            </w:r>
            <w:r w:rsidRPr="00F26067">
              <w:rPr>
                <w:rFonts w:ascii="Times New Roman" w:hAnsi="Times New Roman" w:cs="Times New Roman"/>
                <w:sz w:val="24"/>
                <w:szCs w:val="24"/>
              </w:rPr>
              <w:t>а нарушение обязательства по возврату суммы микрокредита и (или) уплате вознаграждения по Договору Заемщик</w:t>
            </w:r>
            <w:r w:rsidR="007E09FE" w:rsidRPr="00F26067">
              <w:rPr>
                <w:rFonts w:ascii="Times New Roman" w:hAnsi="Times New Roman" w:cs="Times New Roman"/>
                <w:sz w:val="24"/>
                <w:szCs w:val="24"/>
              </w:rPr>
              <w:t xml:space="preserve"> обязан по требованию МФО</w:t>
            </w:r>
            <w:r w:rsidRPr="00F26067">
              <w:rPr>
                <w:rFonts w:ascii="Times New Roman" w:hAnsi="Times New Roman" w:cs="Times New Roman"/>
                <w:sz w:val="24"/>
                <w:szCs w:val="24"/>
              </w:rPr>
              <w:t xml:space="preserve"> уплат</w:t>
            </w:r>
            <w:r w:rsidR="007E09FE" w:rsidRPr="00F26067">
              <w:rPr>
                <w:rFonts w:ascii="Times New Roman" w:hAnsi="Times New Roman" w:cs="Times New Roman"/>
                <w:sz w:val="24"/>
                <w:szCs w:val="24"/>
              </w:rPr>
              <w:t>ить</w:t>
            </w:r>
            <w:r w:rsidRPr="00F26067">
              <w:rPr>
                <w:rFonts w:ascii="Times New Roman" w:hAnsi="Times New Roman" w:cs="Times New Roman"/>
                <w:sz w:val="24"/>
                <w:szCs w:val="24"/>
              </w:rPr>
              <w:t xml:space="preserve"> </w:t>
            </w:r>
            <w:r w:rsidRPr="00F26067">
              <w:rPr>
                <w:rFonts w:ascii="Times New Roman" w:hAnsi="Times New Roman" w:cs="Times New Roman"/>
                <w:b/>
                <w:sz w:val="24"/>
                <w:szCs w:val="24"/>
              </w:rPr>
              <w:t>неустойк</w:t>
            </w:r>
            <w:r w:rsidR="007E09FE" w:rsidRPr="00F26067">
              <w:rPr>
                <w:rFonts w:ascii="Times New Roman" w:hAnsi="Times New Roman" w:cs="Times New Roman"/>
                <w:b/>
                <w:sz w:val="24"/>
                <w:szCs w:val="24"/>
              </w:rPr>
              <w:t>у</w:t>
            </w:r>
            <w:r w:rsidRPr="00F26067">
              <w:rPr>
                <w:rFonts w:ascii="Times New Roman" w:hAnsi="Times New Roman" w:cs="Times New Roman"/>
                <w:b/>
                <w:sz w:val="24"/>
                <w:szCs w:val="24"/>
              </w:rPr>
              <w:t xml:space="preserve"> (в виде </w:t>
            </w:r>
            <w:r w:rsidRPr="00F26067">
              <w:rPr>
                <w:rFonts w:ascii="Times New Roman" w:hAnsi="Times New Roman" w:cs="Times New Roman"/>
                <w:b/>
                <w:bCs/>
                <w:sz w:val="24"/>
                <w:szCs w:val="24"/>
              </w:rPr>
              <w:t xml:space="preserve">пени) в </w:t>
            </w:r>
            <w:r w:rsidR="007E09FE" w:rsidRPr="00F26067">
              <w:rPr>
                <w:rFonts w:ascii="Times New Roman" w:hAnsi="Times New Roman" w:cs="Times New Roman"/>
                <w:b/>
                <w:bCs/>
                <w:sz w:val="24"/>
                <w:szCs w:val="24"/>
              </w:rPr>
              <w:t xml:space="preserve">следующем порядке и </w:t>
            </w:r>
            <w:r w:rsidRPr="00F26067">
              <w:rPr>
                <w:rFonts w:ascii="Times New Roman" w:hAnsi="Times New Roman" w:cs="Times New Roman"/>
                <w:b/>
                <w:bCs/>
                <w:sz w:val="24"/>
                <w:szCs w:val="24"/>
              </w:rPr>
              <w:t>размере</w:t>
            </w:r>
            <w:r w:rsidRPr="00F26067">
              <w:rPr>
                <w:rFonts w:ascii="Times New Roman" w:hAnsi="Times New Roman" w:cs="Times New Roman"/>
                <w:sz w:val="24"/>
                <w:szCs w:val="24"/>
              </w:rPr>
              <w:t>:</w:t>
            </w:r>
          </w:p>
          <w:p w14:paraId="359AD17C" w14:textId="77777777" w:rsidR="00566A92" w:rsidRPr="00F26067" w:rsidRDefault="00566A92" w:rsidP="00067D75">
            <w:pPr>
              <w:widowControl w:val="0"/>
              <w:autoSpaceDE w:val="0"/>
              <w:autoSpaceDN w:val="0"/>
              <w:adjustRightInd w:val="0"/>
              <w:ind w:firstLine="284"/>
              <w:jc w:val="both"/>
              <w:rPr>
                <w:rFonts w:ascii="Times New Roman" w:hAnsi="Times New Roman"/>
                <w:sz w:val="24"/>
              </w:rPr>
            </w:pPr>
            <w:r w:rsidRPr="00F26067">
              <w:rPr>
                <w:rFonts w:ascii="Times New Roman" w:hAnsi="Times New Roman"/>
                <w:sz w:val="24"/>
              </w:rPr>
              <w:t xml:space="preserve">- в течение 90 (девяноста) дней просрочки - 0,5% (ноль целых пять десятых процента) от суммы просроченного платежа за каждый день просрочки, </w:t>
            </w:r>
          </w:p>
          <w:p w14:paraId="160F6E75" w14:textId="77777777" w:rsidR="00092087" w:rsidRPr="00F26067" w:rsidRDefault="00566A92" w:rsidP="00067D75">
            <w:pPr>
              <w:widowControl w:val="0"/>
              <w:autoSpaceDE w:val="0"/>
              <w:autoSpaceDN w:val="0"/>
              <w:adjustRightInd w:val="0"/>
              <w:ind w:firstLine="284"/>
              <w:jc w:val="both"/>
              <w:rPr>
                <w:rFonts w:ascii="Times New Roman" w:hAnsi="Times New Roman"/>
                <w:sz w:val="24"/>
              </w:rPr>
            </w:pPr>
            <w:r w:rsidRPr="00F26067">
              <w:rPr>
                <w:rFonts w:ascii="Times New Roman" w:hAnsi="Times New Roman"/>
                <w:sz w:val="24"/>
              </w:rPr>
              <w:t xml:space="preserve">- по истечении 90 (девяноста) дней просрочки - 0,03% (ноль целых три сотых процента) от суммы просроченного платежа за каждый день просрочки, </w:t>
            </w:r>
          </w:p>
          <w:p w14:paraId="0F636422" w14:textId="4A32B325" w:rsidR="00566A92" w:rsidRPr="00F26067" w:rsidRDefault="00566A92" w:rsidP="00067D75">
            <w:pPr>
              <w:widowControl w:val="0"/>
              <w:autoSpaceDE w:val="0"/>
              <w:autoSpaceDN w:val="0"/>
              <w:adjustRightInd w:val="0"/>
              <w:ind w:firstLine="284"/>
              <w:jc w:val="both"/>
              <w:rPr>
                <w:rFonts w:ascii="Times New Roman" w:hAnsi="Times New Roman" w:cs="Times New Roman"/>
                <w:sz w:val="24"/>
                <w:szCs w:val="24"/>
              </w:rPr>
            </w:pPr>
            <w:r w:rsidRPr="00F26067">
              <w:rPr>
                <w:rFonts w:ascii="Times New Roman" w:hAnsi="Times New Roman"/>
                <w:sz w:val="24"/>
              </w:rPr>
              <w:t>но не более 10% (десяти процентов) от Суммы микрокредита за каждый год действия Договора.</w:t>
            </w:r>
            <w:r w:rsidRPr="00F26067">
              <w:rPr>
                <w:rFonts w:ascii="Times New Roman" w:hAnsi="Times New Roman" w:cs="Times New Roman"/>
                <w:sz w:val="24"/>
                <w:szCs w:val="24"/>
              </w:rPr>
              <w:t xml:space="preserve"> </w:t>
            </w:r>
          </w:p>
          <w:p w14:paraId="730516E8" w14:textId="77777777" w:rsidR="00566A92" w:rsidRPr="00F26067" w:rsidRDefault="00566A92" w:rsidP="00067D75">
            <w:pPr>
              <w:widowControl w:val="0"/>
              <w:autoSpaceDE w:val="0"/>
              <w:autoSpaceDN w:val="0"/>
              <w:adjustRightInd w:val="0"/>
              <w:ind w:firstLine="284"/>
              <w:jc w:val="both"/>
              <w:rPr>
                <w:rFonts w:ascii="Times New Roman" w:hAnsi="Times New Roman" w:cs="Times New Roman"/>
                <w:sz w:val="24"/>
                <w:szCs w:val="24"/>
              </w:rPr>
            </w:pPr>
            <w:r w:rsidRPr="00F26067">
              <w:rPr>
                <w:rFonts w:ascii="Times New Roman" w:hAnsi="Times New Roman" w:cs="Times New Roman"/>
                <w:sz w:val="24"/>
                <w:szCs w:val="24"/>
              </w:rPr>
              <w:t>Сумма начисленной неустойки (пени) округляется в следующем порядке: если остаток начисленной пени меньше 50 тиын, то до нуля, если остаток начисленной пени больше 50 тиын, то до одного тенге.</w:t>
            </w:r>
          </w:p>
          <w:p w14:paraId="41A2DA44" w14:textId="77777777" w:rsidR="00D3751B" w:rsidRPr="00F26067" w:rsidRDefault="00D3751B" w:rsidP="00067D75">
            <w:pPr>
              <w:rPr>
                <w:rFonts w:ascii="Times New Roman" w:hAnsi="Times New Roman" w:cs="Times New Roman"/>
                <w:b/>
                <w:sz w:val="24"/>
                <w:szCs w:val="24"/>
              </w:rPr>
            </w:pPr>
          </w:p>
        </w:tc>
      </w:tr>
      <w:tr w:rsidR="00566A92" w:rsidRPr="00F26067" w14:paraId="372429E9" w14:textId="77777777" w:rsidTr="00A0623B">
        <w:tc>
          <w:tcPr>
            <w:tcW w:w="5068" w:type="dxa"/>
          </w:tcPr>
          <w:p w14:paraId="7D260761"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9.</w:t>
            </w:r>
            <w:r w:rsidRPr="00F26067">
              <w:rPr>
                <w:rFonts w:ascii="Times New Roman" w:hAnsi="Times New Roman"/>
                <w:sz w:val="24"/>
                <w:lang w:val="kk-KZ"/>
              </w:rPr>
              <w:t xml:space="preserve"> Егер шарт бойынша Қарыз алушы жүргізген төлем сомасы шарт бойынша Қарыз алушының міндеттемесін орындау үшін жеткіліксіз болса, онда бұл сома Қарыз алушының берешегін мынадай </w:t>
            </w:r>
            <w:r w:rsidRPr="00F26067">
              <w:rPr>
                <w:rFonts w:ascii="Times New Roman" w:hAnsi="Times New Roman"/>
                <w:b/>
                <w:bCs/>
                <w:sz w:val="24"/>
                <w:lang w:val="kk-KZ"/>
              </w:rPr>
              <w:t>кезектілікпен</w:t>
            </w:r>
            <w:r w:rsidRPr="00F26067">
              <w:rPr>
                <w:rFonts w:ascii="Times New Roman" w:hAnsi="Times New Roman"/>
                <w:sz w:val="24"/>
                <w:lang w:val="kk-KZ"/>
              </w:rPr>
              <w:t xml:space="preserve"> өтейді:</w:t>
            </w:r>
          </w:p>
          <w:p w14:paraId="36F60502"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1) негізгі борыш бойынша берешек;</w:t>
            </w:r>
          </w:p>
          <w:p w14:paraId="172ADF71"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2) сыйақы бойынша берешек;</w:t>
            </w:r>
          </w:p>
          <w:p w14:paraId="62CAB0FD"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3) тұрақсыздық айыбы (айыппұл, өсімпұл);</w:t>
            </w:r>
          </w:p>
          <w:p w14:paraId="14F4C9EE"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 xml:space="preserve">4) төлемдердің ағымдағы кезеңі үшін негізгі </w:t>
            </w:r>
            <w:r w:rsidRPr="00F26067">
              <w:rPr>
                <w:rFonts w:ascii="Times New Roman" w:hAnsi="Times New Roman"/>
                <w:sz w:val="24"/>
                <w:lang w:val="kk-KZ"/>
              </w:rPr>
              <w:lastRenderedPageBreak/>
              <w:t>борыш сомасы;</w:t>
            </w:r>
          </w:p>
          <w:p w14:paraId="0DF37825"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5) төлемдердің ағымдағы кезеңі үшін есептелген сыйақы;</w:t>
            </w:r>
          </w:p>
          <w:p w14:paraId="5054DE42"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6) микроқаржы ұйымының орындау бойынша шығындары.</w:t>
            </w:r>
          </w:p>
          <w:p w14:paraId="62DF7A5E"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Егер Қарыз алушы шарт бойынша жүргізген төлем сомасы микрокредитті өтеу кестесі бойынша кезекті төлем мөлшерінен асып кетсе, онда артық төлем (айырма) сомасын МҚҰ қабылдайды және микрокредитті өтеу кестесінде көрсетілген күндерде кейінгі төлемді (кейінгі төлемдерді) өтеуге жіберіледі, ал шарт бойынша міндеттемелер толық орындалған жағдайда Қарыз алушының жазбаша Өтініші бойынша артық төлем сомасы қайтарылады оған.</w:t>
            </w:r>
          </w:p>
          <w:p w14:paraId="0AFAA1FA" w14:textId="77777777" w:rsidR="00566A92" w:rsidRPr="00F26067" w:rsidRDefault="00566A92" w:rsidP="00067D75">
            <w:pPr>
              <w:widowControl w:val="0"/>
              <w:ind w:firstLine="284"/>
              <w:jc w:val="both"/>
              <w:rPr>
                <w:rFonts w:ascii="Times New Roman" w:hAnsi="Times New Roman"/>
                <w:b/>
                <w:bCs/>
                <w:sz w:val="24"/>
                <w:lang w:val="kk-KZ"/>
              </w:rPr>
            </w:pPr>
          </w:p>
        </w:tc>
        <w:tc>
          <w:tcPr>
            <w:tcW w:w="5069" w:type="dxa"/>
          </w:tcPr>
          <w:p w14:paraId="33C2A637" w14:textId="6662C550" w:rsidR="00566A92" w:rsidRPr="00F26067" w:rsidRDefault="00566A92" w:rsidP="00067D75">
            <w:pPr>
              <w:shd w:val="clear" w:color="auto" w:fill="FFFFFF"/>
              <w:ind w:firstLine="284"/>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b/>
                <w:color w:val="000000"/>
                <w:sz w:val="24"/>
                <w:szCs w:val="24"/>
                <w:lang w:val="kk-KZ" w:eastAsia="ru-RU"/>
              </w:rPr>
              <w:lastRenderedPageBreak/>
              <w:t>9.</w:t>
            </w:r>
            <w:r w:rsidRPr="00F26067">
              <w:rPr>
                <w:rFonts w:ascii="Times New Roman" w:eastAsia="Times New Roman" w:hAnsi="Times New Roman" w:cs="Times New Roman"/>
                <w:color w:val="000000"/>
                <w:sz w:val="24"/>
                <w:szCs w:val="24"/>
                <w:lang w:eastAsia="ru-RU"/>
              </w:rPr>
              <w:t xml:space="preserve"> Если сумма произведенного заемщиком платежа по Договору недостаточна для исполнения обязательства </w:t>
            </w:r>
            <w:r w:rsidR="007E09FE" w:rsidRPr="00F26067">
              <w:rPr>
                <w:rFonts w:ascii="Times New Roman" w:eastAsia="Times New Roman" w:hAnsi="Times New Roman" w:cs="Times New Roman"/>
                <w:color w:val="000000"/>
                <w:sz w:val="24"/>
                <w:szCs w:val="24"/>
                <w:lang w:eastAsia="ru-RU"/>
              </w:rPr>
              <w:t>З</w:t>
            </w:r>
            <w:r w:rsidRPr="00F26067">
              <w:rPr>
                <w:rFonts w:ascii="Times New Roman" w:eastAsia="Times New Roman" w:hAnsi="Times New Roman" w:cs="Times New Roman"/>
                <w:color w:val="000000"/>
                <w:sz w:val="24"/>
                <w:szCs w:val="24"/>
                <w:lang w:eastAsia="ru-RU"/>
              </w:rPr>
              <w:t>а</w:t>
            </w:r>
            <w:r w:rsidR="007E09FE" w:rsidRPr="00F26067">
              <w:rPr>
                <w:rFonts w:ascii="Times New Roman" w:eastAsia="Times New Roman" w:hAnsi="Times New Roman" w:cs="Times New Roman"/>
                <w:color w:val="000000"/>
                <w:sz w:val="24"/>
                <w:szCs w:val="24"/>
                <w:lang w:eastAsia="ru-RU"/>
              </w:rPr>
              <w:t>ё</w:t>
            </w:r>
            <w:r w:rsidRPr="00F26067">
              <w:rPr>
                <w:rFonts w:ascii="Times New Roman" w:eastAsia="Times New Roman" w:hAnsi="Times New Roman" w:cs="Times New Roman"/>
                <w:color w:val="000000"/>
                <w:sz w:val="24"/>
                <w:szCs w:val="24"/>
                <w:lang w:eastAsia="ru-RU"/>
              </w:rPr>
              <w:t xml:space="preserve">мщика по Договору, то данная сумма погашает задолженность заемщика в следующей </w:t>
            </w:r>
            <w:r w:rsidRPr="00F26067">
              <w:rPr>
                <w:rFonts w:ascii="Times New Roman" w:eastAsia="Times New Roman" w:hAnsi="Times New Roman" w:cs="Times New Roman"/>
                <w:b/>
                <w:color w:val="000000"/>
                <w:sz w:val="24"/>
                <w:szCs w:val="24"/>
                <w:lang w:eastAsia="ru-RU"/>
              </w:rPr>
              <w:t>очередности</w:t>
            </w:r>
            <w:r w:rsidRPr="00F26067">
              <w:rPr>
                <w:rFonts w:ascii="Times New Roman" w:eastAsia="Times New Roman" w:hAnsi="Times New Roman" w:cs="Times New Roman"/>
                <w:color w:val="000000"/>
                <w:sz w:val="24"/>
                <w:szCs w:val="24"/>
                <w:lang w:eastAsia="ru-RU"/>
              </w:rPr>
              <w:t>:</w:t>
            </w:r>
          </w:p>
          <w:p w14:paraId="4D6F636C" w14:textId="77777777" w:rsidR="00566A92" w:rsidRPr="00F26067" w:rsidRDefault="00566A92" w:rsidP="00067D75">
            <w:pPr>
              <w:shd w:val="clear" w:color="auto" w:fill="FFFFFF"/>
              <w:ind w:firstLine="284"/>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1) задолженность по основному долгу;</w:t>
            </w:r>
          </w:p>
          <w:p w14:paraId="4545FF19" w14:textId="77777777" w:rsidR="00566A92" w:rsidRPr="00F26067" w:rsidRDefault="00566A92" w:rsidP="00067D75">
            <w:pPr>
              <w:shd w:val="clear" w:color="auto" w:fill="FFFFFF"/>
              <w:ind w:firstLine="284"/>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2) задолженность по вознаграждению;</w:t>
            </w:r>
          </w:p>
          <w:p w14:paraId="29584C42" w14:textId="77777777" w:rsidR="00566A92" w:rsidRPr="00F26067" w:rsidRDefault="00566A92" w:rsidP="00067D75">
            <w:pPr>
              <w:shd w:val="clear" w:color="auto" w:fill="FFFFFF"/>
              <w:ind w:firstLine="284"/>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3) неустойка (штраф, пеня);</w:t>
            </w:r>
          </w:p>
          <w:p w14:paraId="3B724237" w14:textId="77777777" w:rsidR="00566A92" w:rsidRPr="00F26067" w:rsidRDefault="00566A92" w:rsidP="00067D75">
            <w:pPr>
              <w:shd w:val="clear" w:color="auto" w:fill="FFFFFF"/>
              <w:ind w:firstLine="284"/>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 xml:space="preserve">4) сумма основного долга за текущий </w:t>
            </w:r>
            <w:r w:rsidRPr="00F26067">
              <w:rPr>
                <w:rFonts w:ascii="Times New Roman" w:eastAsia="Times New Roman" w:hAnsi="Times New Roman" w:cs="Times New Roman"/>
                <w:color w:val="000000"/>
                <w:sz w:val="24"/>
                <w:szCs w:val="24"/>
                <w:lang w:eastAsia="ru-RU"/>
              </w:rPr>
              <w:lastRenderedPageBreak/>
              <w:t>период платежей;</w:t>
            </w:r>
          </w:p>
          <w:p w14:paraId="29630156" w14:textId="77777777" w:rsidR="00566A92" w:rsidRPr="00F26067" w:rsidRDefault="00566A92" w:rsidP="00067D75">
            <w:pPr>
              <w:shd w:val="clear" w:color="auto" w:fill="FFFFFF"/>
              <w:ind w:firstLine="284"/>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5) вознаграждение, начисленное за текущий период платежей;</w:t>
            </w:r>
          </w:p>
          <w:p w14:paraId="56371369" w14:textId="77777777" w:rsidR="00566A92" w:rsidRPr="00F26067" w:rsidRDefault="00566A92" w:rsidP="00067D75">
            <w:pPr>
              <w:shd w:val="clear" w:color="auto" w:fill="FFFFFF"/>
              <w:ind w:firstLine="284"/>
              <w:jc w:val="both"/>
              <w:textAlignment w:val="baseline"/>
              <w:rPr>
                <w:rFonts w:ascii="Times New Roman" w:hAnsi="Times New Roman" w:cs="Times New Roman"/>
                <w:sz w:val="24"/>
                <w:szCs w:val="24"/>
              </w:rPr>
            </w:pPr>
            <w:r w:rsidRPr="00F26067">
              <w:rPr>
                <w:rFonts w:ascii="Times New Roman" w:hAnsi="Times New Roman" w:cs="Times New Roman"/>
                <w:sz w:val="24"/>
                <w:szCs w:val="24"/>
              </w:rPr>
              <w:t xml:space="preserve">6) </w:t>
            </w:r>
            <w:r w:rsidRPr="00F26067">
              <w:rPr>
                <w:rFonts w:ascii="Times New Roman" w:eastAsia="Times New Roman" w:hAnsi="Times New Roman" w:cs="Times New Roman"/>
                <w:color w:val="000000"/>
                <w:sz w:val="24"/>
                <w:szCs w:val="24"/>
                <w:lang w:eastAsia="ru-RU"/>
              </w:rPr>
              <w:t>издержки</w:t>
            </w:r>
            <w:r w:rsidRPr="00F26067">
              <w:rPr>
                <w:rFonts w:ascii="Times New Roman" w:hAnsi="Times New Roman" w:cs="Times New Roman"/>
                <w:sz w:val="24"/>
                <w:szCs w:val="24"/>
              </w:rPr>
              <w:t xml:space="preserve"> микрофинансовой организации по получению исполнения.</w:t>
            </w:r>
          </w:p>
          <w:p w14:paraId="4C24B442" w14:textId="5ADE64A5" w:rsidR="00566A92" w:rsidRPr="00F26067" w:rsidRDefault="00566A92" w:rsidP="00067D75">
            <w:pPr>
              <w:widowControl w:val="0"/>
              <w:autoSpaceDE w:val="0"/>
              <w:autoSpaceDN w:val="0"/>
              <w:adjustRightInd w:val="0"/>
              <w:ind w:firstLine="284"/>
              <w:jc w:val="both"/>
              <w:rPr>
                <w:rFonts w:ascii="Times New Roman" w:hAnsi="Times New Roman" w:cs="Times New Roman"/>
                <w:sz w:val="24"/>
                <w:szCs w:val="24"/>
              </w:rPr>
            </w:pPr>
            <w:r w:rsidRPr="00F26067">
              <w:rPr>
                <w:rFonts w:ascii="Times New Roman" w:hAnsi="Times New Roman" w:cs="Times New Roman"/>
                <w:sz w:val="24"/>
                <w:szCs w:val="24"/>
              </w:rPr>
              <w:t>Если сумма произведенного Заёмщиком платежа по Договору превышает размер очередного платежа по Графику погашения микрокредита, то сумма переплаты (разницы) принимается МФО и направляется на погашение последующего платежа (последующих платежей) в даты, указанные в графике погашения микрокредита, а в случае полного исполнения обязательств по Договору, по письменному заявлению Заемщика, сумма переплаты возвращается ему.</w:t>
            </w:r>
          </w:p>
        </w:tc>
      </w:tr>
      <w:tr w:rsidR="00915B18" w:rsidRPr="00F26067" w14:paraId="342566B3" w14:textId="77777777" w:rsidTr="00A0623B">
        <w:tc>
          <w:tcPr>
            <w:tcW w:w="5068" w:type="dxa"/>
          </w:tcPr>
          <w:p w14:paraId="0F8222EA" w14:textId="005E4810" w:rsidR="00915B18" w:rsidRPr="00F26067" w:rsidRDefault="00915B18" w:rsidP="00067D75">
            <w:pPr>
              <w:widowControl w:val="0"/>
              <w:ind w:firstLine="284"/>
              <w:jc w:val="both"/>
              <w:rPr>
                <w:rFonts w:ascii="Times New Roman" w:hAnsi="Times New Roman"/>
                <w:b/>
                <w:sz w:val="24"/>
              </w:rPr>
            </w:pPr>
            <w:r w:rsidRPr="00F26067">
              <w:rPr>
                <w:rFonts w:ascii="Times New Roman" w:hAnsi="Times New Roman"/>
                <w:b/>
                <w:bCs/>
                <w:sz w:val="24"/>
                <w:lang w:val="kk-KZ"/>
              </w:rPr>
              <w:lastRenderedPageBreak/>
              <w:t>10.</w:t>
            </w:r>
            <w:r w:rsidRPr="00F26067">
              <w:rPr>
                <w:rFonts w:ascii="Times New Roman" w:hAnsi="Times New Roman"/>
                <w:sz w:val="24"/>
                <w:lang w:val="kk-KZ"/>
              </w:rPr>
              <w:t xml:space="preserve"> Шарт бойынша өз міндеттемелерінің орындалуын </w:t>
            </w:r>
            <w:r w:rsidRPr="00F26067">
              <w:rPr>
                <w:rFonts w:ascii="Times New Roman" w:hAnsi="Times New Roman"/>
                <w:b/>
                <w:sz w:val="24"/>
                <w:lang w:val="kk-KZ"/>
              </w:rPr>
              <w:t>қамтамасыз ету</w:t>
            </w:r>
            <w:r w:rsidRPr="00F26067">
              <w:rPr>
                <w:rFonts w:ascii="Times New Roman" w:hAnsi="Times New Roman"/>
                <w:sz w:val="24"/>
                <w:lang w:val="kk-KZ"/>
              </w:rPr>
              <w:t xml:space="preserve"> үшін қарыз алушы (кепіл беруші) </w:t>
            </w:r>
            <w:r w:rsidRPr="00F26067">
              <w:rPr>
                <w:rFonts w:ascii="Times New Roman" w:hAnsi="Times New Roman"/>
                <w:b/>
                <w:bCs/>
                <w:sz w:val="24"/>
                <w:lang w:val="kk-KZ"/>
              </w:rPr>
              <w:t>кепілге</w:t>
            </w:r>
            <w:r w:rsidRPr="00F26067">
              <w:rPr>
                <w:rFonts w:ascii="Times New Roman" w:hAnsi="Times New Roman"/>
                <w:sz w:val="24"/>
                <w:lang w:val="kk-KZ"/>
              </w:rPr>
              <w:t xml:space="preserve"> автокөлік береді:</w:t>
            </w:r>
          </w:p>
        </w:tc>
        <w:tc>
          <w:tcPr>
            <w:tcW w:w="5069" w:type="dxa"/>
          </w:tcPr>
          <w:p w14:paraId="0E823484" w14:textId="65B1D15B" w:rsidR="00915B18" w:rsidRPr="00F26067" w:rsidRDefault="00915B18" w:rsidP="00067D75">
            <w:pPr>
              <w:widowControl w:val="0"/>
              <w:autoSpaceDE w:val="0"/>
              <w:autoSpaceDN w:val="0"/>
              <w:adjustRightInd w:val="0"/>
              <w:ind w:firstLine="284"/>
              <w:jc w:val="both"/>
              <w:rPr>
                <w:rFonts w:ascii="Times New Roman" w:hAnsi="Times New Roman" w:cs="Times New Roman"/>
                <w:b/>
                <w:bCs/>
                <w:sz w:val="24"/>
                <w:szCs w:val="24"/>
              </w:rPr>
            </w:pPr>
            <w:r w:rsidRPr="00F26067">
              <w:rPr>
                <w:rFonts w:ascii="Times New Roman" w:hAnsi="Times New Roman" w:cs="Times New Roman"/>
                <w:b/>
                <w:bCs/>
                <w:sz w:val="24"/>
                <w:szCs w:val="24"/>
              </w:rPr>
              <w:t>10.</w:t>
            </w:r>
            <w:r w:rsidRPr="00F26067">
              <w:rPr>
                <w:rFonts w:ascii="Times New Roman" w:hAnsi="Times New Roman" w:cs="Times New Roman"/>
                <w:sz w:val="24"/>
                <w:szCs w:val="24"/>
              </w:rPr>
              <w:t xml:space="preserve"> В </w:t>
            </w:r>
            <w:r w:rsidRPr="00F26067">
              <w:rPr>
                <w:rFonts w:ascii="Times New Roman" w:hAnsi="Times New Roman" w:cs="Times New Roman"/>
                <w:b/>
                <w:bCs/>
                <w:sz w:val="24"/>
                <w:szCs w:val="24"/>
              </w:rPr>
              <w:t>обеспечение</w:t>
            </w:r>
            <w:r w:rsidRPr="00F26067">
              <w:rPr>
                <w:rFonts w:ascii="Times New Roman" w:hAnsi="Times New Roman" w:cs="Times New Roman"/>
                <w:sz w:val="24"/>
                <w:szCs w:val="24"/>
              </w:rPr>
              <w:t xml:space="preserve"> исполнения своих обязательств по Договору </w:t>
            </w:r>
            <w:proofErr w:type="spellStart"/>
            <w:r w:rsidRPr="00F26067">
              <w:rPr>
                <w:rFonts w:ascii="Times New Roman" w:hAnsi="Times New Roman" w:cs="Times New Roman"/>
                <w:sz w:val="24"/>
                <w:szCs w:val="24"/>
                <w:lang w:val="en-US"/>
              </w:rPr>
              <w:t>Заёмщик</w:t>
            </w:r>
            <w:proofErr w:type="spellEnd"/>
            <w:r w:rsidRPr="00F26067">
              <w:rPr>
                <w:rFonts w:ascii="Times New Roman" w:hAnsi="Times New Roman" w:cs="Times New Roman"/>
                <w:sz w:val="24"/>
                <w:szCs w:val="24"/>
                <w:lang w:val="en-US"/>
              </w:rPr>
              <w:t xml:space="preserve"> (</w:t>
            </w:r>
            <w:proofErr w:type="spellStart"/>
            <w:r w:rsidRPr="00F26067">
              <w:rPr>
                <w:rFonts w:ascii="Times New Roman" w:hAnsi="Times New Roman" w:cs="Times New Roman"/>
                <w:sz w:val="24"/>
                <w:szCs w:val="24"/>
                <w:lang w:val="en-US"/>
              </w:rPr>
              <w:t>залогодатель</w:t>
            </w:r>
            <w:proofErr w:type="spellEnd"/>
            <w:r w:rsidRPr="00F26067">
              <w:rPr>
                <w:rFonts w:ascii="Times New Roman" w:hAnsi="Times New Roman" w:cs="Times New Roman"/>
                <w:sz w:val="24"/>
                <w:szCs w:val="24"/>
                <w:lang w:val="en-US"/>
              </w:rPr>
              <w:t xml:space="preserve">) </w:t>
            </w:r>
            <w:proofErr w:type="spellStart"/>
            <w:r w:rsidRPr="00F26067">
              <w:rPr>
                <w:rFonts w:ascii="Times New Roman" w:hAnsi="Times New Roman" w:cs="Times New Roman"/>
                <w:sz w:val="24"/>
                <w:szCs w:val="24"/>
                <w:lang w:val="en-US"/>
              </w:rPr>
              <w:t>предоставляет</w:t>
            </w:r>
            <w:proofErr w:type="spellEnd"/>
            <w:r w:rsidRPr="00F26067">
              <w:rPr>
                <w:rFonts w:ascii="Times New Roman" w:hAnsi="Times New Roman" w:cs="Times New Roman"/>
                <w:sz w:val="24"/>
                <w:szCs w:val="24"/>
                <w:lang w:val="en-US"/>
              </w:rPr>
              <w:t xml:space="preserve"> </w:t>
            </w:r>
            <w:r w:rsidRPr="00F26067">
              <w:rPr>
                <w:rFonts w:ascii="Times New Roman" w:hAnsi="Times New Roman" w:cs="Times New Roman"/>
                <w:sz w:val="24"/>
                <w:szCs w:val="24"/>
              </w:rPr>
              <w:t>в залог автомобиль:</w:t>
            </w:r>
          </w:p>
        </w:tc>
      </w:tr>
      <w:tr w:rsidR="00915B18" w:rsidRPr="00F26067" w14:paraId="1C3BE1D9" w14:textId="77777777" w:rsidTr="00CF2774">
        <w:tc>
          <w:tcPr>
            <w:tcW w:w="10137" w:type="dxa"/>
            <w:gridSpan w:val="2"/>
          </w:tcPr>
          <w:p w14:paraId="1527B1D3" w14:textId="77777777" w:rsidR="00915B18" w:rsidRPr="00F26067" w:rsidRDefault="00915B18" w:rsidP="00915B18">
            <w:pPr>
              <w:widowControl w:val="0"/>
              <w:autoSpaceDE w:val="0"/>
              <w:autoSpaceDN w:val="0"/>
              <w:adjustRightInd w:val="0"/>
              <w:jc w:val="both"/>
              <w:rPr>
                <w:rFonts w:ascii="Times New Roman" w:hAnsi="Times New Roman" w:cs="Times New Roman"/>
                <w:sz w:val="24"/>
                <w:szCs w:val="24"/>
              </w:rPr>
            </w:pPr>
            <w:proofErr w:type="spellStart"/>
            <w:r w:rsidRPr="00F26067">
              <w:rPr>
                <w:rFonts w:ascii="Times New Roman" w:hAnsi="Times New Roman" w:cs="Times New Roman"/>
                <w:sz w:val="24"/>
                <w:szCs w:val="24"/>
              </w:rPr>
              <w:t>Моделі</w:t>
            </w:r>
            <w:proofErr w:type="spellEnd"/>
            <w:r w:rsidRPr="00F26067">
              <w:rPr>
                <w:rFonts w:ascii="Times New Roman" w:hAnsi="Times New Roman" w:cs="Times New Roman"/>
                <w:sz w:val="24"/>
                <w:szCs w:val="24"/>
              </w:rPr>
              <w:t xml:space="preserve"> /Модель _______________ </w:t>
            </w:r>
          </w:p>
          <w:p w14:paraId="2EDDAC2B" w14:textId="77777777" w:rsidR="00915B18" w:rsidRPr="00F26067" w:rsidRDefault="00915B18" w:rsidP="00915B18">
            <w:pPr>
              <w:widowControl w:val="0"/>
              <w:autoSpaceDE w:val="0"/>
              <w:autoSpaceDN w:val="0"/>
              <w:adjustRightInd w:val="0"/>
              <w:jc w:val="both"/>
              <w:rPr>
                <w:rFonts w:ascii="Times New Roman" w:hAnsi="Times New Roman" w:cs="Times New Roman"/>
                <w:sz w:val="24"/>
                <w:szCs w:val="24"/>
              </w:rPr>
            </w:pPr>
            <w:proofErr w:type="spellStart"/>
            <w:r w:rsidRPr="00F26067">
              <w:rPr>
                <w:rFonts w:ascii="Times New Roman" w:hAnsi="Times New Roman" w:cs="Times New Roman"/>
                <w:sz w:val="24"/>
                <w:szCs w:val="24"/>
              </w:rPr>
              <w:t>Шығарылған</w:t>
            </w:r>
            <w:proofErr w:type="spellEnd"/>
            <w:r w:rsidRPr="00F26067">
              <w:rPr>
                <w:rFonts w:ascii="Times New Roman" w:hAnsi="Times New Roman" w:cs="Times New Roman"/>
                <w:sz w:val="24"/>
                <w:szCs w:val="24"/>
              </w:rPr>
              <w:t xml:space="preserve"> </w:t>
            </w:r>
            <w:proofErr w:type="spellStart"/>
            <w:r w:rsidRPr="00F26067">
              <w:rPr>
                <w:rFonts w:ascii="Times New Roman" w:hAnsi="Times New Roman" w:cs="Times New Roman"/>
                <w:sz w:val="24"/>
                <w:szCs w:val="24"/>
              </w:rPr>
              <w:t>жылы</w:t>
            </w:r>
            <w:proofErr w:type="spellEnd"/>
            <w:r w:rsidRPr="00F26067">
              <w:rPr>
                <w:rFonts w:ascii="Times New Roman" w:hAnsi="Times New Roman" w:cs="Times New Roman"/>
                <w:sz w:val="24"/>
                <w:szCs w:val="24"/>
              </w:rPr>
              <w:t>/ Год выпуска _________</w:t>
            </w:r>
          </w:p>
          <w:p w14:paraId="0922B029" w14:textId="77777777" w:rsidR="00915B18" w:rsidRPr="00F26067" w:rsidRDefault="00915B18" w:rsidP="00915B18">
            <w:pPr>
              <w:widowControl w:val="0"/>
              <w:autoSpaceDE w:val="0"/>
              <w:autoSpaceDN w:val="0"/>
              <w:adjustRightInd w:val="0"/>
              <w:jc w:val="both"/>
              <w:rPr>
                <w:rFonts w:ascii="Times New Roman" w:hAnsi="Times New Roman" w:cs="Times New Roman"/>
                <w:sz w:val="24"/>
                <w:szCs w:val="24"/>
                <w:lang w:val="en-US"/>
              </w:rPr>
            </w:pPr>
            <w:r w:rsidRPr="00F26067">
              <w:rPr>
                <w:rFonts w:ascii="Times New Roman" w:hAnsi="Times New Roman" w:cs="Times New Roman"/>
                <w:sz w:val="24"/>
                <w:szCs w:val="24"/>
              </w:rPr>
              <w:t xml:space="preserve">VIN </w:t>
            </w:r>
            <w:r w:rsidRPr="00F26067">
              <w:rPr>
                <w:rFonts w:ascii="Times New Roman" w:hAnsi="Times New Roman" w:cs="Times New Roman"/>
                <w:sz w:val="24"/>
                <w:szCs w:val="24"/>
                <w:lang w:val="en-US"/>
              </w:rPr>
              <w:t>__________</w:t>
            </w:r>
          </w:p>
          <w:p w14:paraId="12CCD3C3" w14:textId="77777777" w:rsidR="00915B18" w:rsidRPr="00F26067" w:rsidRDefault="00915B18" w:rsidP="00915B18">
            <w:pPr>
              <w:widowControl w:val="0"/>
              <w:autoSpaceDE w:val="0"/>
              <w:autoSpaceDN w:val="0"/>
              <w:adjustRightInd w:val="0"/>
              <w:jc w:val="both"/>
              <w:rPr>
                <w:rFonts w:ascii="Times New Roman" w:hAnsi="Times New Roman" w:cs="Times New Roman"/>
                <w:sz w:val="24"/>
                <w:szCs w:val="24"/>
                <w:lang w:val="en-US"/>
              </w:rPr>
            </w:pPr>
            <w:proofErr w:type="spellStart"/>
            <w:r w:rsidRPr="00F26067">
              <w:rPr>
                <w:rFonts w:ascii="Times New Roman" w:hAnsi="Times New Roman" w:cs="Times New Roman"/>
                <w:sz w:val="24"/>
                <w:szCs w:val="24"/>
              </w:rPr>
              <w:t>Түсі</w:t>
            </w:r>
            <w:proofErr w:type="spellEnd"/>
            <w:r w:rsidRPr="00F26067">
              <w:rPr>
                <w:rFonts w:ascii="Times New Roman" w:hAnsi="Times New Roman" w:cs="Times New Roman"/>
                <w:sz w:val="24"/>
                <w:szCs w:val="24"/>
              </w:rPr>
              <w:t xml:space="preserve"> /Цвет </w:t>
            </w:r>
            <w:r w:rsidRPr="00F26067">
              <w:rPr>
                <w:rFonts w:ascii="Times New Roman" w:hAnsi="Times New Roman" w:cs="Times New Roman"/>
                <w:sz w:val="24"/>
                <w:szCs w:val="24"/>
                <w:lang w:val="en-US"/>
              </w:rPr>
              <w:t>______________</w:t>
            </w:r>
          </w:p>
          <w:p w14:paraId="56E4A286" w14:textId="77777777" w:rsidR="00915B18" w:rsidRPr="00F26067" w:rsidRDefault="00915B18" w:rsidP="00915B18">
            <w:pPr>
              <w:widowControl w:val="0"/>
              <w:autoSpaceDE w:val="0"/>
              <w:autoSpaceDN w:val="0"/>
              <w:adjustRightInd w:val="0"/>
              <w:jc w:val="both"/>
              <w:rPr>
                <w:rFonts w:ascii="Times New Roman" w:hAnsi="Times New Roman" w:cs="Times New Roman"/>
                <w:b/>
                <w:bCs/>
                <w:sz w:val="24"/>
                <w:szCs w:val="24"/>
              </w:rPr>
            </w:pPr>
            <w:proofErr w:type="spellStart"/>
            <w:r w:rsidRPr="00F26067">
              <w:rPr>
                <w:rFonts w:ascii="Times New Roman" w:hAnsi="Times New Roman" w:cs="Times New Roman"/>
                <w:sz w:val="24"/>
                <w:szCs w:val="24"/>
              </w:rPr>
              <w:t>Жүрген</w:t>
            </w:r>
            <w:proofErr w:type="spellEnd"/>
            <w:r w:rsidRPr="00F26067">
              <w:rPr>
                <w:rFonts w:ascii="Times New Roman" w:hAnsi="Times New Roman" w:cs="Times New Roman"/>
                <w:sz w:val="24"/>
                <w:szCs w:val="24"/>
              </w:rPr>
              <w:t xml:space="preserve"> </w:t>
            </w:r>
            <w:proofErr w:type="spellStart"/>
            <w:r w:rsidRPr="00F26067">
              <w:rPr>
                <w:rFonts w:ascii="Times New Roman" w:hAnsi="Times New Roman" w:cs="Times New Roman"/>
                <w:sz w:val="24"/>
                <w:szCs w:val="24"/>
              </w:rPr>
              <w:t>жолы</w:t>
            </w:r>
            <w:proofErr w:type="spellEnd"/>
            <w:r w:rsidRPr="00F26067">
              <w:rPr>
                <w:rFonts w:ascii="Times New Roman" w:hAnsi="Times New Roman" w:cs="Times New Roman"/>
                <w:sz w:val="24"/>
                <w:szCs w:val="24"/>
              </w:rPr>
              <w:t xml:space="preserve"> /Пробег</w:t>
            </w:r>
            <w:r w:rsidRPr="00F26067">
              <w:rPr>
                <w:rFonts w:ascii="Times New Roman" w:hAnsi="Times New Roman" w:cs="Times New Roman"/>
                <w:sz w:val="24"/>
                <w:szCs w:val="24"/>
                <w:lang w:val="en-US"/>
              </w:rPr>
              <w:t xml:space="preserve"> ______________</w:t>
            </w:r>
            <w:r w:rsidRPr="00F26067">
              <w:rPr>
                <w:rFonts w:ascii="Times New Roman" w:hAnsi="Times New Roman" w:cs="Times New Roman"/>
                <w:sz w:val="24"/>
                <w:szCs w:val="24"/>
              </w:rPr>
              <w:t>.</w:t>
            </w:r>
          </w:p>
        </w:tc>
      </w:tr>
      <w:tr w:rsidR="00566A92" w:rsidRPr="00F26067" w14:paraId="0C90358A" w14:textId="77777777" w:rsidTr="00A0623B">
        <w:tc>
          <w:tcPr>
            <w:tcW w:w="5068" w:type="dxa"/>
          </w:tcPr>
          <w:p w14:paraId="4A1529B2" w14:textId="6AB1F564"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11.</w:t>
            </w:r>
            <w:r w:rsidRPr="00F26067">
              <w:rPr>
                <w:rFonts w:ascii="Times New Roman" w:hAnsi="Times New Roman"/>
                <w:sz w:val="24"/>
                <w:lang w:val="kk-KZ"/>
              </w:rPr>
              <w:t xml:space="preserve"> Қарыз алушы Шарт бойынша міндеттемелерді орындамаған не тиісінше орындамаған кезде МҚҰ өз қалауы бойынша мынадай шаралардың бірін немесе бірнешеуін бір рет немесе </w:t>
            </w:r>
            <w:r w:rsidR="00915B18" w:rsidRPr="00F26067">
              <w:rPr>
                <w:rFonts w:ascii="Times New Roman" w:hAnsi="Times New Roman"/>
                <w:sz w:val="24"/>
                <w:lang w:val="kk-KZ"/>
              </w:rPr>
              <w:t xml:space="preserve">бір уақытта </w:t>
            </w:r>
            <w:r w:rsidRPr="00F26067">
              <w:rPr>
                <w:rFonts w:ascii="Times New Roman" w:hAnsi="Times New Roman"/>
                <w:sz w:val="24"/>
                <w:lang w:val="kk-KZ"/>
              </w:rPr>
              <w:t>бірнеше рет қабылдайды:</w:t>
            </w:r>
          </w:p>
          <w:p w14:paraId="28ED789E"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 xml:space="preserve">1) туралы хабарлама жіберу: </w:t>
            </w:r>
          </w:p>
          <w:p w14:paraId="39390EE7"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 шарт бойынша міндеттемені орындау бойынша мерзімін өткізіп алу және хабарламада көрсетілген күнге мерзімі өткен берешектің мөлшерін көрсете отырып, төлемдер енгізу қажеттілігі туындаған кезде;</w:t>
            </w:r>
          </w:p>
          <w:p w14:paraId="5CFD9506"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 Қарыз алушының Шарт талаптарына өзгерістер енгізу туралы Өтінішпен МҚҰ-ға жүгіну құқығы;</w:t>
            </w:r>
          </w:p>
          <w:p w14:paraId="074AF09C"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 Қарыз алушының Шарт бойынша өз міндеттемелерін орындамауының салдары;</w:t>
            </w:r>
          </w:p>
          <w:p w14:paraId="60FD3396"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2) Қарыз алушыға мерзімі өткен берешекті өтеу туралы талаптарды/талаптарды жіберу;</w:t>
            </w:r>
          </w:p>
          <w:p w14:paraId="3678F982" w14:textId="77777777" w:rsidR="000F6C18" w:rsidRPr="00F26067" w:rsidRDefault="000F6C18" w:rsidP="00067D75">
            <w:pPr>
              <w:widowControl w:val="0"/>
              <w:ind w:firstLine="284"/>
              <w:jc w:val="both"/>
              <w:rPr>
                <w:rFonts w:ascii="Times New Roman" w:hAnsi="Times New Roman"/>
                <w:sz w:val="24"/>
                <w:lang w:val="kk-KZ"/>
              </w:rPr>
            </w:pPr>
          </w:p>
          <w:p w14:paraId="6CB0F40E" w14:textId="1CD51AFC"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3) Қарыз алушы микрокредиттің кезекті бөлігін қайтару және (немесе) сыйақы төлеу үшін белгіленген мерзімді 40 (қырық) күнтізбелік күннен артық бұзған кезде-микрокредитті мерзімінен бұрын қайтару туралы талапты/шағымды жөнелту;</w:t>
            </w:r>
          </w:p>
          <w:p w14:paraId="5B8FB2DF" w14:textId="21258B88"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 xml:space="preserve">4) Шарт бойынша берешекті сот тәртібімен немесе соттан тыс тәртіппен, оның ішінде </w:t>
            </w:r>
            <w:r w:rsidRPr="00F26067">
              <w:rPr>
                <w:rFonts w:ascii="Times New Roman" w:hAnsi="Times New Roman"/>
                <w:sz w:val="24"/>
                <w:lang w:val="kk-KZ"/>
              </w:rPr>
              <w:lastRenderedPageBreak/>
              <w:t>нотариустың атқарушылық жазбасын жасау арқылы өндіріп алу</w:t>
            </w:r>
            <w:r w:rsidR="00FC7E02" w:rsidRPr="00F26067">
              <w:rPr>
                <w:rFonts w:ascii="Times New Roman" w:hAnsi="Times New Roman"/>
                <w:sz w:val="24"/>
                <w:lang w:val="kk-KZ"/>
              </w:rPr>
              <w:t>.</w:t>
            </w:r>
          </w:p>
          <w:p w14:paraId="0F32013D" w14:textId="0C664593" w:rsidR="00FC7E02" w:rsidRPr="00F26067" w:rsidRDefault="00FC7E02" w:rsidP="00067D75">
            <w:pPr>
              <w:widowControl w:val="0"/>
              <w:ind w:firstLine="284"/>
              <w:jc w:val="both"/>
              <w:rPr>
                <w:rFonts w:ascii="Times New Roman" w:hAnsi="Times New Roman"/>
                <w:sz w:val="24"/>
                <w:lang w:val="kk-KZ"/>
              </w:rPr>
            </w:pPr>
          </w:p>
          <w:p w14:paraId="78ECE22A" w14:textId="77777777" w:rsidR="00FC7E02" w:rsidRPr="00F26067" w:rsidRDefault="00FC7E02" w:rsidP="00FC7E02">
            <w:pPr>
              <w:widowControl w:val="0"/>
              <w:ind w:firstLine="284"/>
              <w:jc w:val="both"/>
              <w:rPr>
                <w:rFonts w:ascii="Times New Roman" w:hAnsi="Times New Roman"/>
                <w:sz w:val="24"/>
                <w:lang w:val="kk-KZ"/>
              </w:rPr>
            </w:pPr>
            <w:r w:rsidRPr="00F26067">
              <w:rPr>
                <w:rFonts w:ascii="Times New Roman" w:hAnsi="Times New Roman"/>
                <w:sz w:val="24"/>
                <w:lang w:val="kk-KZ"/>
              </w:rPr>
              <w:t>Мерзімі өткен берешегі бар қарыз алушымен және (немесе) оның өкілімен және (немесе) шарт шеңберінде МҚҰ-мен міндеттемелерге байланысты үшінші тұлғамен өзара іс-қимыл шарттары:</w:t>
            </w:r>
          </w:p>
          <w:p w14:paraId="32AD70B3" w14:textId="77777777" w:rsidR="00FC7E02" w:rsidRPr="00F26067" w:rsidRDefault="00FC7E02" w:rsidP="00FC7E02">
            <w:pPr>
              <w:widowControl w:val="0"/>
              <w:ind w:firstLine="284"/>
              <w:jc w:val="both"/>
              <w:rPr>
                <w:rFonts w:ascii="Times New Roman" w:hAnsi="Times New Roman"/>
                <w:sz w:val="24"/>
                <w:lang w:val="kk-KZ"/>
              </w:rPr>
            </w:pPr>
            <w:r w:rsidRPr="00F26067">
              <w:rPr>
                <w:rFonts w:ascii="Times New Roman" w:hAnsi="Times New Roman"/>
                <w:sz w:val="24"/>
                <w:lang w:val="kk-KZ"/>
              </w:rPr>
              <w:t>1) телефон арқылы, оның ішінде МҚҰ бастамасы бойынша интернет желісінде қоңырау шалу үшін қосымшаларды пайдалана отырып, жұмыс күні сағат 9.00-ден 21.00-ге дейінгі кезеңде бір реттен артық емес өзара іс-қимыл жасау;</w:t>
            </w:r>
          </w:p>
          <w:p w14:paraId="42C95E37" w14:textId="77777777" w:rsidR="00FC7E02" w:rsidRPr="00F26067" w:rsidRDefault="00FC7E02" w:rsidP="00FC7E02">
            <w:pPr>
              <w:widowControl w:val="0"/>
              <w:ind w:firstLine="284"/>
              <w:jc w:val="both"/>
              <w:rPr>
                <w:rFonts w:ascii="Times New Roman" w:hAnsi="Times New Roman"/>
                <w:sz w:val="24"/>
                <w:lang w:val="kk-KZ"/>
              </w:rPr>
            </w:pPr>
            <w:r w:rsidRPr="00F26067">
              <w:rPr>
                <w:rFonts w:ascii="Times New Roman" w:hAnsi="Times New Roman"/>
                <w:sz w:val="24"/>
                <w:lang w:val="kk-KZ"/>
              </w:rPr>
              <w:t>2) әрбір өзара әрекеттесу кезінде хабарлама:</w:t>
            </w:r>
          </w:p>
          <w:p w14:paraId="42303FFE" w14:textId="77777777" w:rsidR="00FC7E02" w:rsidRPr="00F26067" w:rsidRDefault="00FC7E02" w:rsidP="00FC7E02">
            <w:pPr>
              <w:widowControl w:val="0"/>
              <w:ind w:firstLine="284"/>
              <w:jc w:val="both"/>
              <w:rPr>
                <w:rFonts w:ascii="Times New Roman" w:hAnsi="Times New Roman"/>
                <w:sz w:val="24"/>
                <w:lang w:val="kk-KZ"/>
              </w:rPr>
            </w:pPr>
            <w:r w:rsidRPr="00F26067">
              <w:rPr>
                <w:rFonts w:ascii="Times New Roman" w:hAnsi="Times New Roman"/>
                <w:sz w:val="24"/>
                <w:lang w:val="kk-KZ"/>
              </w:rPr>
              <w:t>МҚҰ атаулары;</w:t>
            </w:r>
          </w:p>
          <w:p w14:paraId="5013CF36" w14:textId="77777777" w:rsidR="00FC7E02" w:rsidRPr="00F26067" w:rsidRDefault="00FC7E02" w:rsidP="00FC7E02">
            <w:pPr>
              <w:widowControl w:val="0"/>
              <w:ind w:firstLine="284"/>
              <w:jc w:val="both"/>
              <w:rPr>
                <w:rFonts w:ascii="Times New Roman" w:hAnsi="Times New Roman"/>
                <w:sz w:val="24"/>
                <w:lang w:val="kk-KZ"/>
              </w:rPr>
            </w:pPr>
            <w:r w:rsidRPr="00F26067">
              <w:rPr>
                <w:rFonts w:ascii="Times New Roman" w:hAnsi="Times New Roman"/>
                <w:sz w:val="24"/>
                <w:lang w:val="kk-KZ"/>
              </w:rPr>
              <w:t>МҚҰ орналасқан жері;</w:t>
            </w:r>
          </w:p>
          <w:p w14:paraId="23011F97" w14:textId="77777777" w:rsidR="00FC7E02" w:rsidRPr="00F26067" w:rsidRDefault="00FC7E02" w:rsidP="00FC7E02">
            <w:pPr>
              <w:widowControl w:val="0"/>
              <w:ind w:firstLine="284"/>
              <w:jc w:val="both"/>
              <w:rPr>
                <w:rFonts w:ascii="Times New Roman" w:hAnsi="Times New Roman"/>
                <w:sz w:val="24"/>
                <w:lang w:val="kk-KZ"/>
              </w:rPr>
            </w:pPr>
            <w:r w:rsidRPr="00F26067">
              <w:rPr>
                <w:rFonts w:ascii="Times New Roman" w:hAnsi="Times New Roman"/>
                <w:sz w:val="24"/>
                <w:lang w:val="kk-KZ"/>
              </w:rPr>
              <w:t>өзара іс-қимылды жүзеге асыратын тұлғаның тегі, аты, әкесінің аты (ол болған кезде), лауазымы;</w:t>
            </w:r>
          </w:p>
          <w:p w14:paraId="7D259694" w14:textId="77777777" w:rsidR="00FC7E02" w:rsidRPr="00F26067" w:rsidRDefault="00FC7E02" w:rsidP="00FC7E02">
            <w:pPr>
              <w:widowControl w:val="0"/>
              <w:ind w:firstLine="284"/>
              <w:jc w:val="both"/>
              <w:rPr>
                <w:rFonts w:ascii="Times New Roman" w:hAnsi="Times New Roman"/>
                <w:sz w:val="24"/>
                <w:lang w:val="kk-KZ"/>
              </w:rPr>
            </w:pPr>
            <w:r w:rsidRPr="00F26067">
              <w:rPr>
                <w:rFonts w:ascii="Times New Roman" w:hAnsi="Times New Roman"/>
                <w:sz w:val="24"/>
                <w:lang w:val="kk-KZ"/>
              </w:rPr>
              <w:t>шартта көзделген негізгі борыштың, сыйақының, комиссиялардың, тұрақсыздық айыбының (айыппұлдың, өсімпұлдың) берешегінің, мерзімі өткен және ағымдағы сомаларының қалдығының құрылымдары;</w:t>
            </w:r>
          </w:p>
          <w:p w14:paraId="260EAAD9" w14:textId="77777777" w:rsidR="00FC7E02" w:rsidRPr="00F26067" w:rsidRDefault="00FC7E02" w:rsidP="00FC7E02">
            <w:pPr>
              <w:widowControl w:val="0"/>
              <w:ind w:firstLine="284"/>
              <w:jc w:val="both"/>
              <w:rPr>
                <w:rFonts w:ascii="Times New Roman" w:hAnsi="Times New Roman"/>
                <w:sz w:val="24"/>
                <w:lang w:val="kk-KZ"/>
              </w:rPr>
            </w:pPr>
            <w:r w:rsidRPr="00F26067">
              <w:rPr>
                <w:rFonts w:ascii="Times New Roman" w:hAnsi="Times New Roman"/>
                <w:sz w:val="24"/>
                <w:lang w:val="kk-KZ"/>
              </w:rPr>
              <w:t>қарыз алушының шартта, Заңда көзделген жауапкершілігі және өзге де міндеттемелері, сондай-ақ шартта көзделген міндеттемелерді орындамау немесе тиісінше орындамау салдары туралы.</w:t>
            </w:r>
          </w:p>
          <w:p w14:paraId="6B9AB030" w14:textId="77777777" w:rsidR="000F6C18" w:rsidRPr="00F26067" w:rsidRDefault="000F6C18" w:rsidP="00FC7E02">
            <w:pPr>
              <w:widowControl w:val="0"/>
              <w:ind w:firstLine="284"/>
              <w:jc w:val="both"/>
              <w:rPr>
                <w:rFonts w:ascii="Times New Roman" w:hAnsi="Times New Roman"/>
                <w:sz w:val="24"/>
                <w:lang w:val="kk-KZ"/>
              </w:rPr>
            </w:pPr>
          </w:p>
          <w:p w14:paraId="3C37763C" w14:textId="098C6F68" w:rsidR="00FC7E02" w:rsidRPr="00F26067" w:rsidRDefault="00FC7E02" w:rsidP="00FC7E02">
            <w:pPr>
              <w:widowControl w:val="0"/>
              <w:ind w:firstLine="284"/>
              <w:jc w:val="both"/>
              <w:rPr>
                <w:rFonts w:ascii="Times New Roman" w:hAnsi="Times New Roman"/>
                <w:sz w:val="24"/>
                <w:lang w:val="kk-KZ"/>
              </w:rPr>
            </w:pPr>
            <w:r w:rsidRPr="00F26067">
              <w:rPr>
                <w:rFonts w:ascii="Times New Roman" w:hAnsi="Times New Roman"/>
                <w:sz w:val="24"/>
                <w:lang w:val="kk-KZ"/>
              </w:rPr>
              <w:t>Көрсетілген шаралар шеңберінде өзара іс-қимыл жасау кезінде мынадай шектеулер сақталады:</w:t>
            </w:r>
          </w:p>
          <w:p w14:paraId="36BFA467" w14:textId="77777777" w:rsidR="00FC7E02" w:rsidRPr="00F26067" w:rsidRDefault="00FC7E02" w:rsidP="00FC7E02">
            <w:pPr>
              <w:widowControl w:val="0"/>
              <w:ind w:firstLine="284"/>
              <w:jc w:val="both"/>
              <w:rPr>
                <w:rFonts w:ascii="Times New Roman" w:hAnsi="Times New Roman"/>
                <w:sz w:val="24"/>
                <w:lang w:val="kk-KZ"/>
              </w:rPr>
            </w:pPr>
            <w:r w:rsidRPr="00F26067">
              <w:rPr>
                <w:rFonts w:ascii="Times New Roman" w:hAnsi="Times New Roman"/>
                <w:sz w:val="24"/>
                <w:lang w:val="kk-KZ"/>
              </w:rPr>
              <w:t>1) осы тармақшаның екінші және үшінші абзацтарында көзделмеген тәсілдермен және кезеңде өзара іс-қимылды жүзеге асыру;</w:t>
            </w:r>
          </w:p>
          <w:p w14:paraId="7112DDA1" w14:textId="77777777" w:rsidR="00FC7E02" w:rsidRPr="00F26067" w:rsidRDefault="00FC7E02" w:rsidP="00FC7E02">
            <w:pPr>
              <w:widowControl w:val="0"/>
              <w:ind w:firstLine="284"/>
              <w:jc w:val="both"/>
              <w:rPr>
                <w:rFonts w:ascii="Times New Roman" w:hAnsi="Times New Roman"/>
                <w:sz w:val="24"/>
                <w:lang w:val="kk-KZ"/>
              </w:rPr>
            </w:pPr>
            <w:r w:rsidRPr="00F26067">
              <w:rPr>
                <w:rFonts w:ascii="Times New Roman" w:hAnsi="Times New Roman"/>
                <w:sz w:val="24"/>
                <w:lang w:val="kk-KZ"/>
              </w:rPr>
              <w:t>2) осы тармақшаның үшінші және төртінші абзацтарында және үшінші және төртінші абзацтарында көзделген тәсілдермен және кезеңде мерзімі өткен берешекті реттеу және (немесе) өтеу үшін қарыз алушының орналасқан жері және (немесе) байланыс деректері белгіленген жағдайларды қоспағанда, шарт шеңберінде МҚҰ-мен міндеттемелермен байланысты емес үшінші тұлғамен өзара іс-қимыл жасау, сондай-ақ МҚҰ атауын, оның өзара іс-қимылды жүзеге асыратын адамның орналасқан жері, тегі, аты, әкесінің аты (ол болған кезде), лауазымы;</w:t>
            </w:r>
          </w:p>
          <w:p w14:paraId="7BCD5E00" w14:textId="77777777" w:rsidR="00FC7E02" w:rsidRPr="00F26067" w:rsidRDefault="00FC7E02" w:rsidP="00FC7E02">
            <w:pPr>
              <w:widowControl w:val="0"/>
              <w:ind w:firstLine="284"/>
              <w:jc w:val="both"/>
              <w:rPr>
                <w:rFonts w:ascii="Times New Roman" w:hAnsi="Times New Roman"/>
                <w:sz w:val="24"/>
                <w:lang w:val="kk-KZ"/>
              </w:rPr>
            </w:pPr>
            <w:r w:rsidRPr="00F26067">
              <w:rPr>
                <w:rFonts w:ascii="Times New Roman" w:hAnsi="Times New Roman"/>
                <w:sz w:val="24"/>
                <w:lang w:val="kk-KZ"/>
              </w:rPr>
              <w:t xml:space="preserve">3) Мерзімі өткен берешегі бар қарыз алушыға және (немесе) оның өкіліне және (немесе) үшінші тұлғаға тегі және (немесе) аты және (немесе) әкесінің аты (бар болса) </w:t>
            </w:r>
            <w:r w:rsidRPr="00F26067">
              <w:rPr>
                <w:rFonts w:ascii="Times New Roman" w:hAnsi="Times New Roman"/>
                <w:sz w:val="24"/>
                <w:lang w:val="kk-KZ"/>
              </w:rPr>
              <w:lastRenderedPageBreak/>
              <w:t>анық емес, сондай-ақ МҚҰ қызметкерінің жұмыс орны және (немесе) лауазымы туралы шындыққа сәйкес келмейтін мәліметтерді хабарлау;</w:t>
            </w:r>
          </w:p>
          <w:p w14:paraId="109C113A" w14:textId="77777777" w:rsidR="00FC7E02" w:rsidRPr="00F26067" w:rsidRDefault="00FC7E02" w:rsidP="00FC7E02">
            <w:pPr>
              <w:widowControl w:val="0"/>
              <w:ind w:firstLine="284"/>
              <w:jc w:val="both"/>
              <w:rPr>
                <w:rFonts w:ascii="Times New Roman" w:hAnsi="Times New Roman"/>
                <w:sz w:val="24"/>
                <w:lang w:val="kk-KZ"/>
              </w:rPr>
            </w:pPr>
            <w:r w:rsidRPr="00F26067">
              <w:rPr>
                <w:rFonts w:ascii="Times New Roman" w:hAnsi="Times New Roman"/>
                <w:sz w:val="24"/>
                <w:lang w:val="kk-KZ"/>
              </w:rPr>
              <w:t>4) мерзімі өткен берешегі бар қарыз алушыны және (немесе) оның өкілін және (немесе) шарт шеңберінде МҚҰ-мен міндеттемелерге байланысты үшінші тұлғаны берешектің мөлшеріне, сипатына және туындау негіздеріне қатысты жаңылыстыруға енгізу;</w:t>
            </w:r>
          </w:p>
          <w:p w14:paraId="4A87C5A9" w14:textId="4E4D8ED9" w:rsidR="00FC7E02" w:rsidRPr="00F26067" w:rsidRDefault="00FC7E02" w:rsidP="00FC7E02">
            <w:pPr>
              <w:widowControl w:val="0"/>
              <w:ind w:firstLine="284"/>
              <w:jc w:val="both"/>
              <w:rPr>
                <w:rFonts w:ascii="Times New Roman" w:hAnsi="Times New Roman"/>
                <w:sz w:val="24"/>
                <w:lang w:val="kk-KZ"/>
              </w:rPr>
            </w:pPr>
            <w:r w:rsidRPr="00F26067">
              <w:rPr>
                <w:rFonts w:ascii="Times New Roman" w:hAnsi="Times New Roman"/>
                <w:sz w:val="24"/>
                <w:lang w:val="kk-KZ"/>
              </w:rPr>
              <w:t>5) өзара іс-қимыл жүзеге асырылатын адамның ар-намысына, қадір-қасиетіне және іскерлік беделіне нұқсан келтіретін мәліметтерді тарату не осы адамның мүдделеріне мүліктік зиян келтіруі мүмкін мәліметтерді жария ету.</w:t>
            </w:r>
          </w:p>
          <w:p w14:paraId="33C20295" w14:textId="77777777" w:rsidR="00566A92" w:rsidRPr="00F26067" w:rsidRDefault="00566A92" w:rsidP="00067D75">
            <w:pPr>
              <w:widowControl w:val="0"/>
              <w:ind w:firstLine="284"/>
              <w:jc w:val="both"/>
              <w:rPr>
                <w:rFonts w:ascii="Times New Roman" w:hAnsi="Times New Roman"/>
                <w:b/>
                <w:bCs/>
                <w:sz w:val="24"/>
                <w:lang w:val="kk-KZ"/>
              </w:rPr>
            </w:pPr>
          </w:p>
        </w:tc>
        <w:tc>
          <w:tcPr>
            <w:tcW w:w="5069" w:type="dxa"/>
          </w:tcPr>
          <w:p w14:paraId="7DE9E4CE" w14:textId="6B49D87E" w:rsidR="00566A92" w:rsidRPr="00F26067" w:rsidRDefault="00566A92" w:rsidP="00067D75">
            <w:pPr>
              <w:widowControl w:val="0"/>
              <w:autoSpaceDE w:val="0"/>
              <w:autoSpaceDN w:val="0"/>
              <w:adjustRightInd w:val="0"/>
              <w:ind w:firstLine="284"/>
              <w:jc w:val="both"/>
              <w:rPr>
                <w:rFonts w:ascii="Times New Roman" w:hAnsi="Times New Roman" w:cs="Times New Roman"/>
                <w:sz w:val="24"/>
                <w:szCs w:val="24"/>
                <w:lang w:val="kk-KZ"/>
              </w:rPr>
            </w:pPr>
            <w:r w:rsidRPr="00F26067">
              <w:rPr>
                <w:rFonts w:ascii="Times New Roman" w:hAnsi="Times New Roman" w:cs="Times New Roman"/>
                <w:b/>
                <w:bCs/>
                <w:sz w:val="24"/>
                <w:szCs w:val="24"/>
              </w:rPr>
              <w:lastRenderedPageBreak/>
              <w:t xml:space="preserve">11. </w:t>
            </w:r>
            <w:r w:rsidRPr="00F26067">
              <w:rPr>
                <w:rFonts w:ascii="Times New Roman" w:hAnsi="Times New Roman" w:cs="Times New Roman"/>
                <w:sz w:val="24"/>
                <w:szCs w:val="24"/>
              </w:rPr>
              <w:t xml:space="preserve">При неисполнении либо ненадлежащем исполнении Заемщиком обязательств по Договору, МФО по своему усмотрению принимает один раз или неоднократно, одну или </w:t>
            </w:r>
            <w:r w:rsidR="00915B18" w:rsidRPr="00F26067">
              <w:rPr>
                <w:rFonts w:ascii="Times New Roman" w:hAnsi="Times New Roman" w:cs="Times New Roman"/>
                <w:sz w:val="24"/>
                <w:szCs w:val="24"/>
              </w:rPr>
              <w:t xml:space="preserve">одновременно </w:t>
            </w:r>
            <w:r w:rsidRPr="00F26067">
              <w:rPr>
                <w:rFonts w:ascii="Times New Roman" w:hAnsi="Times New Roman" w:cs="Times New Roman"/>
                <w:sz w:val="24"/>
                <w:szCs w:val="24"/>
              </w:rPr>
              <w:t>несколько из следующих мер:</w:t>
            </w:r>
          </w:p>
          <w:p w14:paraId="10FBB1D8" w14:textId="77777777" w:rsidR="00566A92" w:rsidRPr="00F26067" w:rsidRDefault="00566A92" w:rsidP="00067D75">
            <w:pPr>
              <w:pStyle w:val="a4"/>
              <w:widowControl w:val="0"/>
              <w:numPr>
                <w:ilvl w:val="0"/>
                <w:numId w:val="10"/>
              </w:numPr>
              <w:autoSpaceDE w:val="0"/>
              <w:autoSpaceDN w:val="0"/>
              <w:adjustRightInd w:val="0"/>
              <w:ind w:left="0" w:firstLine="284"/>
              <w:contextualSpacing w:val="0"/>
              <w:jc w:val="both"/>
              <w:rPr>
                <w:rFonts w:ascii="Times New Roman" w:hAnsi="Times New Roman"/>
                <w:sz w:val="24"/>
                <w:szCs w:val="24"/>
                <w:lang w:val="kk-KZ"/>
              </w:rPr>
            </w:pPr>
            <w:r w:rsidRPr="00F26067">
              <w:rPr>
                <w:rFonts w:ascii="Times New Roman" w:hAnsi="Times New Roman"/>
                <w:sz w:val="24"/>
                <w:szCs w:val="24"/>
              </w:rPr>
              <w:t xml:space="preserve">отправка уведомления о: </w:t>
            </w:r>
          </w:p>
          <w:p w14:paraId="22E25A73" w14:textId="77777777" w:rsidR="00566A92" w:rsidRPr="00F26067" w:rsidRDefault="00566A92" w:rsidP="00067D75">
            <w:pPr>
              <w:widowControl w:val="0"/>
              <w:autoSpaceDE w:val="0"/>
              <w:autoSpaceDN w:val="0"/>
              <w:adjustRightInd w:val="0"/>
              <w:ind w:firstLine="284"/>
              <w:jc w:val="both"/>
              <w:rPr>
                <w:rFonts w:ascii="Times New Roman" w:hAnsi="Times New Roman" w:cs="Times New Roman"/>
                <w:sz w:val="24"/>
                <w:szCs w:val="24"/>
              </w:rPr>
            </w:pPr>
            <w:r w:rsidRPr="00F26067">
              <w:rPr>
                <w:rFonts w:ascii="Times New Roman" w:hAnsi="Times New Roman" w:cs="Times New Roman"/>
                <w:sz w:val="24"/>
                <w:szCs w:val="24"/>
              </w:rPr>
              <w:t>-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 указанную в уведомлении;</w:t>
            </w:r>
          </w:p>
          <w:p w14:paraId="60B4C358" w14:textId="77777777" w:rsidR="00566A92" w:rsidRPr="00F26067" w:rsidRDefault="00566A92" w:rsidP="00067D75">
            <w:pPr>
              <w:widowControl w:val="0"/>
              <w:autoSpaceDE w:val="0"/>
              <w:autoSpaceDN w:val="0"/>
              <w:adjustRightInd w:val="0"/>
              <w:ind w:firstLine="284"/>
              <w:jc w:val="both"/>
              <w:rPr>
                <w:rFonts w:ascii="Times New Roman" w:hAnsi="Times New Roman" w:cs="Times New Roman"/>
                <w:sz w:val="24"/>
                <w:szCs w:val="24"/>
              </w:rPr>
            </w:pPr>
            <w:r w:rsidRPr="00F26067">
              <w:rPr>
                <w:rFonts w:ascii="Times New Roman" w:hAnsi="Times New Roman" w:cs="Times New Roman"/>
                <w:sz w:val="24"/>
                <w:szCs w:val="24"/>
              </w:rPr>
              <w:t>- праве Заемщика обратиться в МФО с заявлением о внесении изменений в условия Договора;</w:t>
            </w:r>
          </w:p>
          <w:p w14:paraId="11B6F172" w14:textId="77777777" w:rsidR="00566A92" w:rsidRPr="00F26067" w:rsidRDefault="00566A92" w:rsidP="00067D75">
            <w:pPr>
              <w:widowControl w:val="0"/>
              <w:autoSpaceDE w:val="0"/>
              <w:autoSpaceDN w:val="0"/>
              <w:adjustRightInd w:val="0"/>
              <w:ind w:firstLine="284"/>
              <w:jc w:val="both"/>
              <w:rPr>
                <w:rFonts w:ascii="Times New Roman" w:eastAsiaTheme="minorEastAsia" w:hAnsi="Times New Roman" w:cs="Times New Roman"/>
                <w:sz w:val="24"/>
                <w:szCs w:val="24"/>
                <w:lang w:val="kk-KZ" w:eastAsia="ru-RU"/>
              </w:rPr>
            </w:pPr>
            <w:r w:rsidRPr="00F26067">
              <w:rPr>
                <w:rFonts w:ascii="Times New Roman" w:hAnsi="Times New Roman" w:cs="Times New Roman"/>
                <w:sz w:val="24"/>
                <w:szCs w:val="24"/>
              </w:rPr>
              <w:t>- последствиях невыполнения Заемщиком своих обязательств по Договору;</w:t>
            </w:r>
          </w:p>
          <w:p w14:paraId="32595A29" w14:textId="77777777" w:rsidR="00566A92" w:rsidRPr="00F26067" w:rsidRDefault="00566A92" w:rsidP="00067D75">
            <w:pPr>
              <w:pStyle w:val="a4"/>
              <w:widowControl w:val="0"/>
              <w:numPr>
                <w:ilvl w:val="0"/>
                <w:numId w:val="10"/>
              </w:numPr>
              <w:autoSpaceDE w:val="0"/>
              <w:autoSpaceDN w:val="0"/>
              <w:adjustRightInd w:val="0"/>
              <w:ind w:left="0" w:firstLine="284"/>
              <w:contextualSpacing w:val="0"/>
              <w:jc w:val="both"/>
              <w:rPr>
                <w:rFonts w:ascii="Times New Roman" w:hAnsi="Times New Roman"/>
                <w:sz w:val="24"/>
                <w:szCs w:val="24"/>
                <w:lang w:val="kk-KZ"/>
              </w:rPr>
            </w:pPr>
            <w:r w:rsidRPr="00F26067">
              <w:rPr>
                <w:rFonts w:ascii="Times New Roman" w:hAnsi="Times New Roman"/>
                <w:sz w:val="24"/>
                <w:szCs w:val="24"/>
              </w:rPr>
              <w:t>отправка Заёмщику требования/претензии о погашении просроченной задолженности;</w:t>
            </w:r>
          </w:p>
          <w:p w14:paraId="28E4B621" w14:textId="77777777" w:rsidR="00566A92" w:rsidRPr="00F26067" w:rsidRDefault="00566A92" w:rsidP="00067D75">
            <w:pPr>
              <w:pStyle w:val="a4"/>
              <w:widowControl w:val="0"/>
              <w:numPr>
                <w:ilvl w:val="0"/>
                <w:numId w:val="10"/>
              </w:numPr>
              <w:autoSpaceDE w:val="0"/>
              <w:autoSpaceDN w:val="0"/>
              <w:adjustRightInd w:val="0"/>
              <w:ind w:left="0" w:firstLine="284"/>
              <w:contextualSpacing w:val="0"/>
              <w:jc w:val="both"/>
              <w:rPr>
                <w:rFonts w:ascii="Times New Roman" w:hAnsi="Times New Roman"/>
                <w:sz w:val="24"/>
                <w:szCs w:val="24"/>
                <w:lang w:val="kk-KZ"/>
              </w:rPr>
            </w:pPr>
            <w:r w:rsidRPr="00F26067">
              <w:rPr>
                <w:rFonts w:ascii="Times New Roman" w:hAnsi="Times New Roman"/>
                <w:sz w:val="24"/>
                <w:szCs w:val="24"/>
              </w:rPr>
              <w:t>при нарушении заемщиком срока, установленного для возврата очередной части микрокредита и (или) выплаты вознаграждения, более чем на 40 (сорок) календарных дней - отправка требования/претензии о досрочном возврате микрокредита;</w:t>
            </w:r>
          </w:p>
          <w:p w14:paraId="61562349" w14:textId="3866AFFB" w:rsidR="00566A92" w:rsidRPr="00F26067" w:rsidRDefault="00566A92" w:rsidP="00067D75">
            <w:pPr>
              <w:pStyle w:val="a4"/>
              <w:widowControl w:val="0"/>
              <w:numPr>
                <w:ilvl w:val="0"/>
                <w:numId w:val="10"/>
              </w:numPr>
              <w:autoSpaceDE w:val="0"/>
              <w:autoSpaceDN w:val="0"/>
              <w:adjustRightInd w:val="0"/>
              <w:ind w:left="0" w:firstLine="284"/>
              <w:contextualSpacing w:val="0"/>
              <w:jc w:val="both"/>
              <w:rPr>
                <w:rFonts w:ascii="Times New Roman" w:hAnsi="Times New Roman"/>
                <w:sz w:val="24"/>
                <w:szCs w:val="24"/>
                <w:lang w:val="kk-KZ"/>
              </w:rPr>
            </w:pPr>
            <w:r w:rsidRPr="00F26067">
              <w:rPr>
                <w:rFonts w:ascii="Times New Roman" w:hAnsi="Times New Roman"/>
                <w:sz w:val="24"/>
                <w:szCs w:val="24"/>
              </w:rPr>
              <w:t xml:space="preserve">взыскание задолженности по Договору </w:t>
            </w:r>
            <w:r w:rsidRPr="00F26067">
              <w:rPr>
                <w:rFonts w:ascii="Times New Roman" w:hAnsi="Times New Roman"/>
                <w:sz w:val="24"/>
                <w:szCs w:val="24"/>
              </w:rPr>
              <w:lastRenderedPageBreak/>
              <w:t>в судебном порядке или во внесудебном порядке, в том числе путём совершения исполнительной надписи нотариуса</w:t>
            </w:r>
            <w:r w:rsidR="00F860C6" w:rsidRPr="00F26067">
              <w:rPr>
                <w:rFonts w:ascii="Times New Roman" w:hAnsi="Times New Roman"/>
                <w:sz w:val="24"/>
                <w:szCs w:val="24"/>
              </w:rPr>
              <w:t>.</w:t>
            </w:r>
          </w:p>
          <w:p w14:paraId="451349F5" w14:textId="7CB9BA08" w:rsidR="00412162" w:rsidRPr="00F26067" w:rsidRDefault="00D805C0" w:rsidP="00412162">
            <w:pPr>
              <w:pStyle w:val="a4"/>
              <w:widowControl w:val="0"/>
              <w:autoSpaceDE w:val="0"/>
              <w:autoSpaceDN w:val="0"/>
              <w:adjustRightInd w:val="0"/>
              <w:ind w:left="35" w:firstLine="249"/>
              <w:jc w:val="both"/>
              <w:rPr>
                <w:rFonts w:ascii="Times New Roman" w:hAnsi="Times New Roman"/>
                <w:sz w:val="24"/>
                <w:szCs w:val="24"/>
                <w:lang w:val="kk-KZ"/>
              </w:rPr>
            </w:pPr>
            <w:r w:rsidRPr="00F26067">
              <w:rPr>
                <w:rFonts w:ascii="Times New Roman" w:hAnsi="Times New Roman"/>
                <w:b/>
                <w:bCs/>
                <w:sz w:val="24"/>
                <w:szCs w:val="24"/>
                <w:lang w:val="kk-KZ"/>
              </w:rPr>
              <w:t>У</w:t>
            </w:r>
            <w:r w:rsidR="00412162" w:rsidRPr="00F26067">
              <w:rPr>
                <w:rFonts w:ascii="Times New Roman" w:hAnsi="Times New Roman"/>
                <w:b/>
                <w:bCs/>
                <w:sz w:val="24"/>
                <w:szCs w:val="24"/>
                <w:lang w:val="kk-KZ"/>
              </w:rPr>
              <w:t>словия взаимодействия</w:t>
            </w:r>
            <w:r w:rsidR="00412162" w:rsidRPr="00F26067">
              <w:rPr>
                <w:rFonts w:ascii="Times New Roman" w:hAnsi="Times New Roman"/>
                <w:sz w:val="24"/>
                <w:szCs w:val="24"/>
                <w:lang w:val="kk-KZ"/>
              </w:rPr>
              <w:t xml:space="preserve"> с </w:t>
            </w:r>
            <w:r w:rsidR="003225B3" w:rsidRPr="00F26067">
              <w:rPr>
                <w:rFonts w:ascii="Times New Roman" w:hAnsi="Times New Roman"/>
                <w:sz w:val="24"/>
                <w:szCs w:val="24"/>
                <w:lang w:val="kk-KZ"/>
              </w:rPr>
              <w:t>З</w:t>
            </w:r>
            <w:r w:rsidR="00412162" w:rsidRPr="00F26067">
              <w:rPr>
                <w:rFonts w:ascii="Times New Roman" w:hAnsi="Times New Roman"/>
                <w:sz w:val="24"/>
                <w:szCs w:val="24"/>
                <w:lang w:val="kk-KZ"/>
              </w:rPr>
              <w:t xml:space="preserve">аемщиком, имеющим просроченную задолженность, и (или) его представителем, и (или) третьим лицом, связанным обязательствами с </w:t>
            </w:r>
            <w:r w:rsidR="00B62042" w:rsidRPr="00F26067">
              <w:rPr>
                <w:rFonts w:ascii="Times New Roman" w:hAnsi="Times New Roman"/>
                <w:sz w:val="24"/>
                <w:szCs w:val="24"/>
                <w:lang w:val="kk-KZ"/>
              </w:rPr>
              <w:t>МФО</w:t>
            </w:r>
            <w:r w:rsidR="00412162" w:rsidRPr="00F26067">
              <w:rPr>
                <w:rFonts w:ascii="Times New Roman" w:hAnsi="Times New Roman"/>
                <w:sz w:val="24"/>
                <w:szCs w:val="24"/>
                <w:lang w:val="kk-KZ"/>
              </w:rPr>
              <w:t xml:space="preserve"> в рамках </w:t>
            </w:r>
            <w:r w:rsidR="005B50EB" w:rsidRPr="00F26067">
              <w:rPr>
                <w:rFonts w:ascii="Times New Roman" w:hAnsi="Times New Roman"/>
                <w:sz w:val="24"/>
                <w:szCs w:val="24"/>
                <w:lang w:val="kk-KZ"/>
              </w:rPr>
              <w:t>Д</w:t>
            </w:r>
            <w:r w:rsidR="00412162" w:rsidRPr="00F26067">
              <w:rPr>
                <w:rFonts w:ascii="Times New Roman" w:hAnsi="Times New Roman"/>
                <w:sz w:val="24"/>
                <w:szCs w:val="24"/>
                <w:lang w:val="kk-KZ"/>
              </w:rPr>
              <w:t>оговора, предусматриваю</w:t>
            </w:r>
            <w:r w:rsidRPr="00F26067">
              <w:rPr>
                <w:rFonts w:ascii="Times New Roman" w:hAnsi="Times New Roman"/>
                <w:sz w:val="24"/>
                <w:szCs w:val="24"/>
                <w:lang w:val="kk-KZ"/>
              </w:rPr>
              <w:t>т</w:t>
            </w:r>
            <w:r w:rsidR="00412162" w:rsidRPr="00F26067">
              <w:rPr>
                <w:rFonts w:ascii="Times New Roman" w:hAnsi="Times New Roman"/>
                <w:sz w:val="24"/>
                <w:szCs w:val="24"/>
                <w:lang w:val="kk-KZ"/>
              </w:rPr>
              <w:t>:</w:t>
            </w:r>
          </w:p>
          <w:p w14:paraId="100916AC" w14:textId="2E766B63" w:rsidR="00412162" w:rsidRPr="00F26067" w:rsidRDefault="005175D9" w:rsidP="00412162">
            <w:pPr>
              <w:pStyle w:val="a4"/>
              <w:widowControl w:val="0"/>
              <w:autoSpaceDE w:val="0"/>
              <w:autoSpaceDN w:val="0"/>
              <w:adjustRightInd w:val="0"/>
              <w:ind w:left="35" w:firstLine="249"/>
              <w:jc w:val="both"/>
              <w:rPr>
                <w:rFonts w:ascii="Times New Roman" w:hAnsi="Times New Roman"/>
                <w:sz w:val="24"/>
                <w:szCs w:val="24"/>
                <w:lang w:val="kk-KZ"/>
              </w:rPr>
            </w:pPr>
            <w:r w:rsidRPr="00F26067">
              <w:rPr>
                <w:rFonts w:ascii="Times New Roman" w:hAnsi="Times New Roman"/>
                <w:sz w:val="24"/>
                <w:szCs w:val="24"/>
                <w:lang w:val="kk-KZ"/>
              </w:rPr>
              <w:t xml:space="preserve">1) </w:t>
            </w:r>
            <w:r w:rsidR="00412162" w:rsidRPr="00F26067">
              <w:rPr>
                <w:rFonts w:ascii="Times New Roman" w:hAnsi="Times New Roman"/>
                <w:sz w:val="24"/>
                <w:szCs w:val="24"/>
                <w:lang w:val="kk-KZ"/>
              </w:rPr>
              <w:t xml:space="preserve">взаимодействие посредством телефонных переговоров, в том числе, с использованием приложений для совершения звонков в сети интернет по инициативе </w:t>
            </w:r>
            <w:r w:rsidR="00DB5CA6" w:rsidRPr="00F26067">
              <w:rPr>
                <w:rFonts w:ascii="Times New Roman" w:hAnsi="Times New Roman"/>
                <w:sz w:val="24"/>
                <w:szCs w:val="24"/>
                <w:lang w:val="kk-KZ"/>
              </w:rPr>
              <w:t>МФО</w:t>
            </w:r>
            <w:r w:rsidR="00412162" w:rsidRPr="00F26067">
              <w:rPr>
                <w:rFonts w:ascii="Times New Roman" w:hAnsi="Times New Roman"/>
                <w:sz w:val="24"/>
                <w:szCs w:val="24"/>
                <w:lang w:val="kk-KZ"/>
              </w:rPr>
              <w:t>, не более одного раза в период с 9.00 до 21.00 часов в будний день;</w:t>
            </w:r>
          </w:p>
          <w:p w14:paraId="47B76FB8" w14:textId="206386B1" w:rsidR="00412162" w:rsidRPr="00F26067" w:rsidRDefault="005175D9" w:rsidP="00412162">
            <w:pPr>
              <w:pStyle w:val="a4"/>
              <w:widowControl w:val="0"/>
              <w:autoSpaceDE w:val="0"/>
              <w:autoSpaceDN w:val="0"/>
              <w:adjustRightInd w:val="0"/>
              <w:ind w:left="35" w:firstLine="249"/>
              <w:jc w:val="both"/>
              <w:rPr>
                <w:rFonts w:ascii="Times New Roman" w:hAnsi="Times New Roman"/>
                <w:sz w:val="24"/>
                <w:szCs w:val="24"/>
                <w:lang w:val="kk-KZ"/>
              </w:rPr>
            </w:pPr>
            <w:r w:rsidRPr="00F26067">
              <w:rPr>
                <w:rFonts w:ascii="Times New Roman" w:hAnsi="Times New Roman"/>
                <w:sz w:val="24"/>
                <w:szCs w:val="24"/>
                <w:lang w:val="kk-KZ"/>
              </w:rPr>
              <w:t xml:space="preserve">2) </w:t>
            </w:r>
            <w:r w:rsidR="00412162" w:rsidRPr="00F26067">
              <w:rPr>
                <w:rFonts w:ascii="Times New Roman" w:hAnsi="Times New Roman"/>
                <w:sz w:val="24"/>
                <w:szCs w:val="24"/>
                <w:lang w:val="kk-KZ"/>
              </w:rPr>
              <w:t>при каждом взаимодействии сообщение:</w:t>
            </w:r>
          </w:p>
          <w:p w14:paraId="6345B843" w14:textId="4777C1CA" w:rsidR="00412162" w:rsidRPr="00F26067" w:rsidRDefault="00412162" w:rsidP="00412162">
            <w:pPr>
              <w:pStyle w:val="a4"/>
              <w:widowControl w:val="0"/>
              <w:autoSpaceDE w:val="0"/>
              <w:autoSpaceDN w:val="0"/>
              <w:adjustRightInd w:val="0"/>
              <w:ind w:left="35" w:firstLine="249"/>
              <w:jc w:val="both"/>
              <w:rPr>
                <w:rFonts w:ascii="Times New Roman" w:hAnsi="Times New Roman"/>
                <w:sz w:val="24"/>
                <w:szCs w:val="24"/>
                <w:lang w:val="kk-KZ"/>
              </w:rPr>
            </w:pPr>
            <w:r w:rsidRPr="00F26067">
              <w:rPr>
                <w:rFonts w:ascii="Times New Roman" w:hAnsi="Times New Roman"/>
                <w:sz w:val="24"/>
                <w:szCs w:val="24"/>
                <w:lang w:val="kk-KZ"/>
              </w:rPr>
              <w:t xml:space="preserve">наименования </w:t>
            </w:r>
            <w:r w:rsidR="00DB5CA6" w:rsidRPr="00F26067">
              <w:rPr>
                <w:rFonts w:ascii="Times New Roman" w:hAnsi="Times New Roman"/>
                <w:sz w:val="24"/>
                <w:szCs w:val="24"/>
                <w:lang w:val="kk-KZ"/>
              </w:rPr>
              <w:t>МФО</w:t>
            </w:r>
            <w:r w:rsidRPr="00F26067">
              <w:rPr>
                <w:rFonts w:ascii="Times New Roman" w:hAnsi="Times New Roman"/>
                <w:sz w:val="24"/>
                <w:szCs w:val="24"/>
                <w:lang w:val="kk-KZ"/>
              </w:rPr>
              <w:t>;</w:t>
            </w:r>
          </w:p>
          <w:p w14:paraId="04BADB0E" w14:textId="070662CB" w:rsidR="00412162" w:rsidRPr="00F26067" w:rsidRDefault="00412162" w:rsidP="00412162">
            <w:pPr>
              <w:pStyle w:val="a4"/>
              <w:widowControl w:val="0"/>
              <w:autoSpaceDE w:val="0"/>
              <w:autoSpaceDN w:val="0"/>
              <w:adjustRightInd w:val="0"/>
              <w:ind w:left="35" w:firstLine="249"/>
              <w:jc w:val="both"/>
              <w:rPr>
                <w:rFonts w:ascii="Times New Roman" w:hAnsi="Times New Roman"/>
                <w:sz w:val="24"/>
                <w:szCs w:val="24"/>
                <w:lang w:val="kk-KZ"/>
              </w:rPr>
            </w:pPr>
            <w:r w:rsidRPr="00F26067">
              <w:rPr>
                <w:rFonts w:ascii="Times New Roman" w:hAnsi="Times New Roman"/>
                <w:sz w:val="24"/>
                <w:szCs w:val="24"/>
                <w:lang w:val="kk-KZ"/>
              </w:rPr>
              <w:t xml:space="preserve">места нахождения </w:t>
            </w:r>
            <w:r w:rsidR="00DB5CA6" w:rsidRPr="00F26067">
              <w:rPr>
                <w:rFonts w:ascii="Times New Roman" w:hAnsi="Times New Roman"/>
                <w:sz w:val="24"/>
                <w:szCs w:val="24"/>
                <w:lang w:val="kk-KZ"/>
              </w:rPr>
              <w:t>МФО</w:t>
            </w:r>
            <w:r w:rsidRPr="00F26067">
              <w:rPr>
                <w:rFonts w:ascii="Times New Roman" w:hAnsi="Times New Roman"/>
                <w:sz w:val="24"/>
                <w:szCs w:val="24"/>
                <w:lang w:val="kk-KZ"/>
              </w:rPr>
              <w:t>;</w:t>
            </w:r>
          </w:p>
          <w:p w14:paraId="0F724D1B" w14:textId="77777777" w:rsidR="00412162" w:rsidRPr="00F26067" w:rsidRDefault="00412162" w:rsidP="00412162">
            <w:pPr>
              <w:pStyle w:val="a4"/>
              <w:widowControl w:val="0"/>
              <w:autoSpaceDE w:val="0"/>
              <w:autoSpaceDN w:val="0"/>
              <w:adjustRightInd w:val="0"/>
              <w:ind w:left="35" w:firstLine="249"/>
              <w:jc w:val="both"/>
              <w:rPr>
                <w:rFonts w:ascii="Times New Roman" w:hAnsi="Times New Roman"/>
                <w:sz w:val="24"/>
                <w:szCs w:val="24"/>
                <w:lang w:val="kk-KZ"/>
              </w:rPr>
            </w:pPr>
            <w:r w:rsidRPr="00F26067">
              <w:rPr>
                <w:rFonts w:ascii="Times New Roman" w:hAnsi="Times New Roman"/>
                <w:sz w:val="24"/>
                <w:szCs w:val="24"/>
                <w:lang w:val="kk-KZ"/>
              </w:rPr>
              <w:t>фамилии, имени, отчестве (при его наличии), должности лица, которое осуществляет взаимодействие;</w:t>
            </w:r>
          </w:p>
          <w:p w14:paraId="2F04ADF2" w14:textId="77777777" w:rsidR="00412162" w:rsidRPr="00F26067" w:rsidRDefault="00412162" w:rsidP="00412162">
            <w:pPr>
              <w:pStyle w:val="a4"/>
              <w:widowControl w:val="0"/>
              <w:autoSpaceDE w:val="0"/>
              <w:autoSpaceDN w:val="0"/>
              <w:adjustRightInd w:val="0"/>
              <w:ind w:left="35" w:firstLine="249"/>
              <w:jc w:val="both"/>
              <w:rPr>
                <w:rFonts w:ascii="Times New Roman" w:hAnsi="Times New Roman"/>
                <w:sz w:val="24"/>
                <w:szCs w:val="24"/>
                <w:lang w:val="kk-KZ"/>
              </w:rPr>
            </w:pPr>
            <w:r w:rsidRPr="00F26067">
              <w:rPr>
                <w:rFonts w:ascii="Times New Roman" w:hAnsi="Times New Roman"/>
                <w:sz w:val="24"/>
                <w:szCs w:val="24"/>
                <w:lang w:val="kk-KZ"/>
              </w:rPr>
              <w:t>структуры задолженности, остатка просроченных и текущих сумм основного долга, вознаграждения, комиссий, неустойки (штрафа, пени), предусмотренных договором;</w:t>
            </w:r>
          </w:p>
          <w:p w14:paraId="6191EC09" w14:textId="77777777" w:rsidR="00412162" w:rsidRPr="00F26067" w:rsidRDefault="00412162" w:rsidP="00412162">
            <w:pPr>
              <w:pStyle w:val="a4"/>
              <w:widowControl w:val="0"/>
              <w:autoSpaceDE w:val="0"/>
              <w:autoSpaceDN w:val="0"/>
              <w:adjustRightInd w:val="0"/>
              <w:ind w:left="35" w:firstLine="249"/>
              <w:jc w:val="both"/>
              <w:rPr>
                <w:rFonts w:ascii="Times New Roman" w:hAnsi="Times New Roman"/>
                <w:sz w:val="24"/>
                <w:szCs w:val="24"/>
                <w:lang w:val="kk-KZ"/>
              </w:rPr>
            </w:pPr>
            <w:r w:rsidRPr="00F26067">
              <w:rPr>
                <w:rFonts w:ascii="Times New Roman" w:hAnsi="Times New Roman"/>
                <w:sz w:val="24"/>
                <w:szCs w:val="24"/>
                <w:lang w:val="kk-KZ"/>
              </w:rPr>
              <w:t>об ответственности и иных обязательствах заемщика, предусмотренных договором, Законом, а также последствиях неисполнения или ненадлежащего исполнения обязательств, предусмотренных договором.</w:t>
            </w:r>
          </w:p>
          <w:p w14:paraId="1DBB2269" w14:textId="77777777" w:rsidR="00880AFA" w:rsidRPr="00F26067" w:rsidRDefault="00880AFA" w:rsidP="00412162">
            <w:pPr>
              <w:pStyle w:val="a4"/>
              <w:widowControl w:val="0"/>
              <w:autoSpaceDE w:val="0"/>
              <w:autoSpaceDN w:val="0"/>
              <w:adjustRightInd w:val="0"/>
              <w:ind w:left="35" w:firstLine="249"/>
              <w:jc w:val="both"/>
              <w:rPr>
                <w:rFonts w:ascii="Times New Roman" w:hAnsi="Times New Roman"/>
                <w:sz w:val="24"/>
                <w:szCs w:val="24"/>
                <w:lang w:val="kk-KZ"/>
              </w:rPr>
            </w:pPr>
          </w:p>
          <w:p w14:paraId="36190E48" w14:textId="3D41BB4C" w:rsidR="00412162" w:rsidRPr="00F26067" w:rsidRDefault="00412162" w:rsidP="00412162">
            <w:pPr>
              <w:pStyle w:val="a4"/>
              <w:widowControl w:val="0"/>
              <w:autoSpaceDE w:val="0"/>
              <w:autoSpaceDN w:val="0"/>
              <w:adjustRightInd w:val="0"/>
              <w:ind w:left="35" w:firstLine="249"/>
              <w:jc w:val="both"/>
              <w:rPr>
                <w:rFonts w:ascii="Times New Roman" w:hAnsi="Times New Roman"/>
                <w:sz w:val="24"/>
                <w:szCs w:val="24"/>
                <w:lang w:val="kk-KZ"/>
              </w:rPr>
            </w:pPr>
            <w:r w:rsidRPr="00F26067">
              <w:rPr>
                <w:rFonts w:ascii="Times New Roman" w:hAnsi="Times New Roman"/>
                <w:sz w:val="24"/>
                <w:szCs w:val="24"/>
                <w:lang w:val="kk-KZ"/>
              </w:rPr>
              <w:t xml:space="preserve">При взаимодействии в рамках указанных мер соблюдаются следующие </w:t>
            </w:r>
            <w:r w:rsidRPr="00F26067">
              <w:rPr>
                <w:rFonts w:ascii="Times New Roman" w:hAnsi="Times New Roman"/>
                <w:b/>
                <w:bCs/>
                <w:sz w:val="24"/>
                <w:szCs w:val="24"/>
                <w:lang w:val="kk-KZ"/>
              </w:rPr>
              <w:t>ограничения</w:t>
            </w:r>
            <w:r w:rsidRPr="00F26067">
              <w:rPr>
                <w:rFonts w:ascii="Times New Roman" w:hAnsi="Times New Roman"/>
                <w:sz w:val="24"/>
                <w:szCs w:val="24"/>
                <w:lang w:val="kk-KZ"/>
              </w:rPr>
              <w:t xml:space="preserve"> на:</w:t>
            </w:r>
          </w:p>
          <w:p w14:paraId="7A45A10A" w14:textId="7265F6AC" w:rsidR="00412162" w:rsidRPr="00F26067" w:rsidRDefault="00880AFA" w:rsidP="00412162">
            <w:pPr>
              <w:pStyle w:val="a4"/>
              <w:widowControl w:val="0"/>
              <w:autoSpaceDE w:val="0"/>
              <w:autoSpaceDN w:val="0"/>
              <w:adjustRightInd w:val="0"/>
              <w:ind w:left="35" w:firstLine="249"/>
              <w:jc w:val="both"/>
              <w:rPr>
                <w:rFonts w:ascii="Times New Roman" w:hAnsi="Times New Roman"/>
                <w:sz w:val="24"/>
                <w:szCs w:val="24"/>
                <w:lang w:val="kk-KZ"/>
              </w:rPr>
            </w:pPr>
            <w:r w:rsidRPr="00F26067">
              <w:rPr>
                <w:rFonts w:ascii="Times New Roman" w:hAnsi="Times New Roman"/>
                <w:sz w:val="24"/>
                <w:szCs w:val="24"/>
                <w:lang w:val="kk-KZ"/>
              </w:rPr>
              <w:t xml:space="preserve">1) </w:t>
            </w:r>
            <w:r w:rsidR="00412162" w:rsidRPr="00F26067">
              <w:rPr>
                <w:rFonts w:ascii="Times New Roman" w:hAnsi="Times New Roman"/>
                <w:sz w:val="24"/>
                <w:szCs w:val="24"/>
                <w:lang w:val="kk-KZ"/>
              </w:rPr>
              <w:t>осуществление взаимодействия способами и в период, не предусмотренный абзацами вторым и третьим настоящего подпункта;</w:t>
            </w:r>
          </w:p>
          <w:p w14:paraId="5C40085F" w14:textId="5D5F5C8C" w:rsidR="00412162" w:rsidRPr="00F26067" w:rsidRDefault="00880AFA" w:rsidP="00412162">
            <w:pPr>
              <w:pStyle w:val="a4"/>
              <w:widowControl w:val="0"/>
              <w:autoSpaceDE w:val="0"/>
              <w:autoSpaceDN w:val="0"/>
              <w:adjustRightInd w:val="0"/>
              <w:ind w:left="35" w:firstLine="249"/>
              <w:jc w:val="both"/>
              <w:rPr>
                <w:rFonts w:ascii="Times New Roman" w:hAnsi="Times New Roman"/>
                <w:sz w:val="24"/>
                <w:szCs w:val="24"/>
                <w:lang w:val="kk-KZ"/>
              </w:rPr>
            </w:pPr>
            <w:r w:rsidRPr="00F26067">
              <w:rPr>
                <w:rFonts w:ascii="Times New Roman" w:hAnsi="Times New Roman"/>
                <w:sz w:val="24"/>
                <w:szCs w:val="24"/>
                <w:lang w:val="kk-KZ"/>
              </w:rPr>
              <w:t xml:space="preserve">2) </w:t>
            </w:r>
            <w:r w:rsidR="00412162" w:rsidRPr="00F26067">
              <w:rPr>
                <w:rFonts w:ascii="Times New Roman" w:hAnsi="Times New Roman"/>
                <w:sz w:val="24"/>
                <w:szCs w:val="24"/>
                <w:lang w:val="kk-KZ"/>
              </w:rPr>
              <w:t xml:space="preserve">взаимодействие с третьим лицом, не связанным обязательствами с </w:t>
            </w:r>
            <w:r w:rsidR="006578C9" w:rsidRPr="00F26067">
              <w:rPr>
                <w:rFonts w:ascii="Times New Roman" w:hAnsi="Times New Roman"/>
                <w:sz w:val="24"/>
                <w:szCs w:val="24"/>
                <w:lang w:val="kk-KZ"/>
              </w:rPr>
              <w:t>МФО</w:t>
            </w:r>
            <w:r w:rsidR="00412162" w:rsidRPr="00F26067">
              <w:rPr>
                <w:rFonts w:ascii="Times New Roman" w:hAnsi="Times New Roman"/>
                <w:sz w:val="24"/>
                <w:szCs w:val="24"/>
                <w:lang w:val="kk-KZ"/>
              </w:rPr>
              <w:t xml:space="preserve"> в рамках договора, за исключением случаев установления места нахождения и (или) контактных данных заемщика для урегулирования и (или) погашения просроченной задолженности способами и в период, предусмотренными абзацами и третьим </w:t>
            </w:r>
            <w:r w:rsidR="006578C9" w:rsidRPr="00F26067">
              <w:rPr>
                <w:rFonts w:ascii="Times New Roman" w:hAnsi="Times New Roman"/>
                <w:sz w:val="24"/>
                <w:szCs w:val="24"/>
                <w:lang w:val="kk-KZ"/>
              </w:rPr>
              <w:t xml:space="preserve">и четвёртым </w:t>
            </w:r>
            <w:r w:rsidR="00412162" w:rsidRPr="00F26067">
              <w:rPr>
                <w:rFonts w:ascii="Times New Roman" w:hAnsi="Times New Roman"/>
                <w:sz w:val="24"/>
                <w:szCs w:val="24"/>
                <w:lang w:val="kk-KZ"/>
              </w:rPr>
              <w:t xml:space="preserve">настоящего подпункта, а также при сообщении наименования </w:t>
            </w:r>
            <w:r w:rsidR="006578C9" w:rsidRPr="00F26067">
              <w:rPr>
                <w:rFonts w:ascii="Times New Roman" w:hAnsi="Times New Roman"/>
                <w:sz w:val="24"/>
                <w:szCs w:val="24"/>
                <w:lang w:val="kk-KZ"/>
              </w:rPr>
              <w:t>МФО</w:t>
            </w:r>
            <w:r w:rsidR="00412162" w:rsidRPr="00F26067">
              <w:rPr>
                <w:rFonts w:ascii="Times New Roman" w:hAnsi="Times New Roman"/>
                <w:sz w:val="24"/>
                <w:szCs w:val="24"/>
                <w:lang w:val="kk-KZ"/>
              </w:rPr>
              <w:t>, ее места нахождения, фамилии, имени, отчества (при его наличии), должности лица, которое осуществляет взаимодействие;</w:t>
            </w:r>
          </w:p>
          <w:p w14:paraId="1F8E1B93" w14:textId="3052C9EF" w:rsidR="00412162" w:rsidRPr="00F26067" w:rsidRDefault="00B62042" w:rsidP="00412162">
            <w:pPr>
              <w:pStyle w:val="a4"/>
              <w:widowControl w:val="0"/>
              <w:autoSpaceDE w:val="0"/>
              <w:autoSpaceDN w:val="0"/>
              <w:adjustRightInd w:val="0"/>
              <w:ind w:left="35" w:firstLine="249"/>
              <w:jc w:val="both"/>
              <w:rPr>
                <w:rFonts w:ascii="Times New Roman" w:hAnsi="Times New Roman"/>
                <w:sz w:val="24"/>
                <w:szCs w:val="24"/>
                <w:lang w:val="kk-KZ"/>
              </w:rPr>
            </w:pPr>
            <w:r w:rsidRPr="00F26067">
              <w:rPr>
                <w:rFonts w:ascii="Times New Roman" w:hAnsi="Times New Roman"/>
                <w:sz w:val="24"/>
                <w:szCs w:val="24"/>
                <w:lang w:val="kk-KZ"/>
              </w:rPr>
              <w:t xml:space="preserve">3) </w:t>
            </w:r>
            <w:r w:rsidR="00412162" w:rsidRPr="00F26067">
              <w:rPr>
                <w:rFonts w:ascii="Times New Roman" w:hAnsi="Times New Roman"/>
                <w:sz w:val="24"/>
                <w:szCs w:val="24"/>
                <w:lang w:val="kk-KZ"/>
              </w:rPr>
              <w:t xml:space="preserve">сообщение заемщику, имеющему просроченную задолженность, и (или) его представителю, и (или) третьему лицу недостоверных фамилии и (или) имени, и </w:t>
            </w:r>
            <w:r w:rsidR="00412162" w:rsidRPr="00F26067">
              <w:rPr>
                <w:rFonts w:ascii="Times New Roman" w:hAnsi="Times New Roman"/>
                <w:sz w:val="24"/>
                <w:szCs w:val="24"/>
                <w:lang w:val="kk-KZ"/>
              </w:rPr>
              <w:lastRenderedPageBreak/>
              <w:t xml:space="preserve">(или) отчества (при его наличии), а также сведений о месте работы и (или) должности работника </w:t>
            </w:r>
            <w:r w:rsidRPr="00F26067">
              <w:rPr>
                <w:rFonts w:ascii="Times New Roman" w:hAnsi="Times New Roman"/>
                <w:sz w:val="24"/>
                <w:szCs w:val="24"/>
                <w:lang w:val="kk-KZ"/>
              </w:rPr>
              <w:t>МФО</w:t>
            </w:r>
            <w:r w:rsidR="00412162" w:rsidRPr="00F26067">
              <w:rPr>
                <w:rFonts w:ascii="Times New Roman" w:hAnsi="Times New Roman"/>
                <w:sz w:val="24"/>
                <w:szCs w:val="24"/>
                <w:lang w:val="kk-KZ"/>
              </w:rPr>
              <w:t>, не соответствующих действительности;</w:t>
            </w:r>
          </w:p>
          <w:p w14:paraId="29C4A1EF" w14:textId="4C796D41" w:rsidR="00412162" w:rsidRPr="00F26067" w:rsidRDefault="00B62042" w:rsidP="00412162">
            <w:pPr>
              <w:pStyle w:val="a4"/>
              <w:widowControl w:val="0"/>
              <w:autoSpaceDE w:val="0"/>
              <w:autoSpaceDN w:val="0"/>
              <w:adjustRightInd w:val="0"/>
              <w:ind w:left="35" w:firstLine="249"/>
              <w:jc w:val="both"/>
              <w:rPr>
                <w:rFonts w:ascii="Times New Roman" w:hAnsi="Times New Roman"/>
                <w:sz w:val="24"/>
                <w:szCs w:val="24"/>
                <w:lang w:val="kk-KZ"/>
              </w:rPr>
            </w:pPr>
            <w:r w:rsidRPr="00F26067">
              <w:rPr>
                <w:rFonts w:ascii="Times New Roman" w:hAnsi="Times New Roman"/>
                <w:sz w:val="24"/>
                <w:szCs w:val="24"/>
                <w:lang w:val="kk-KZ"/>
              </w:rPr>
              <w:t xml:space="preserve">4) </w:t>
            </w:r>
            <w:r w:rsidR="00412162" w:rsidRPr="00F26067">
              <w:rPr>
                <w:rFonts w:ascii="Times New Roman" w:hAnsi="Times New Roman"/>
                <w:sz w:val="24"/>
                <w:szCs w:val="24"/>
                <w:lang w:val="kk-KZ"/>
              </w:rPr>
              <w:t xml:space="preserve">введение заемщика, имеющего просроченную задолженность, и (или) его представителя, и (или) третьего лица, связанного обязательствами с </w:t>
            </w:r>
            <w:r w:rsidR="00DB5CA6" w:rsidRPr="00F26067">
              <w:rPr>
                <w:rFonts w:ascii="Times New Roman" w:hAnsi="Times New Roman"/>
                <w:sz w:val="24"/>
                <w:szCs w:val="24"/>
                <w:lang w:val="kk-KZ"/>
              </w:rPr>
              <w:t xml:space="preserve">МФО </w:t>
            </w:r>
            <w:r w:rsidR="00412162" w:rsidRPr="00F26067">
              <w:rPr>
                <w:rFonts w:ascii="Times New Roman" w:hAnsi="Times New Roman"/>
                <w:sz w:val="24"/>
                <w:szCs w:val="24"/>
                <w:lang w:val="kk-KZ"/>
              </w:rPr>
              <w:t>в рамках договора, в заблуждение относительно размера, характера и оснований возникновения задолженности;</w:t>
            </w:r>
          </w:p>
          <w:p w14:paraId="34E9E8AE" w14:textId="7C04DEA2" w:rsidR="00F860C6" w:rsidRPr="00F26067" w:rsidRDefault="00B62042" w:rsidP="00E81FB9">
            <w:pPr>
              <w:pStyle w:val="a4"/>
              <w:widowControl w:val="0"/>
              <w:autoSpaceDE w:val="0"/>
              <w:autoSpaceDN w:val="0"/>
              <w:adjustRightInd w:val="0"/>
              <w:ind w:left="35" w:firstLine="249"/>
              <w:contextualSpacing w:val="0"/>
              <w:jc w:val="both"/>
              <w:rPr>
                <w:rFonts w:ascii="Times New Roman" w:hAnsi="Times New Roman"/>
                <w:sz w:val="24"/>
                <w:szCs w:val="24"/>
                <w:lang w:val="kk-KZ"/>
              </w:rPr>
            </w:pPr>
            <w:r w:rsidRPr="00F26067">
              <w:rPr>
                <w:rFonts w:ascii="Times New Roman" w:hAnsi="Times New Roman"/>
                <w:sz w:val="24"/>
                <w:szCs w:val="24"/>
                <w:lang w:val="kk-KZ"/>
              </w:rPr>
              <w:t xml:space="preserve">5) </w:t>
            </w:r>
            <w:r w:rsidR="00412162" w:rsidRPr="00F26067">
              <w:rPr>
                <w:rFonts w:ascii="Times New Roman" w:hAnsi="Times New Roman"/>
                <w:sz w:val="24"/>
                <w:szCs w:val="24"/>
                <w:lang w:val="kk-KZ"/>
              </w:rPr>
              <w:t>распространение сведений, порочащих честь, достоинство и деловую репутацию лица, с которым осуществляется взаимодействие, либо разглашение сведений, которые могут причинить имущественный вред интересам данного лица</w:t>
            </w:r>
            <w:r w:rsidRPr="00F26067">
              <w:rPr>
                <w:rFonts w:ascii="Times New Roman" w:hAnsi="Times New Roman"/>
                <w:sz w:val="24"/>
                <w:szCs w:val="24"/>
                <w:lang w:val="kk-KZ"/>
              </w:rPr>
              <w:t>.</w:t>
            </w:r>
          </w:p>
        </w:tc>
      </w:tr>
      <w:tr w:rsidR="00566A92" w:rsidRPr="00F26067" w14:paraId="1842C0DF" w14:textId="77777777" w:rsidTr="00A0623B">
        <w:tc>
          <w:tcPr>
            <w:tcW w:w="5068" w:type="dxa"/>
          </w:tcPr>
          <w:p w14:paraId="66CC53C7"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lastRenderedPageBreak/>
              <w:t>12.</w:t>
            </w:r>
            <w:r w:rsidRPr="00F26067">
              <w:rPr>
                <w:rFonts w:ascii="Times New Roman" w:hAnsi="Times New Roman"/>
                <w:sz w:val="24"/>
                <w:lang w:val="kk-KZ"/>
              </w:rPr>
              <w:t xml:space="preserve"> Шарт тараптар осы Өтінішке қол қойған күннен бастап күшіне енеді және Қарыз алушы МҚҰ алдындағы өз міндеттемелерін толық орындағанға дейін қолданылады.</w:t>
            </w:r>
          </w:p>
          <w:p w14:paraId="3291EF16" w14:textId="73125A6F" w:rsidR="00F40C9F"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13.</w:t>
            </w:r>
            <w:r w:rsidRPr="00F26067">
              <w:rPr>
                <w:rFonts w:ascii="Times New Roman" w:hAnsi="Times New Roman"/>
                <w:sz w:val="24"/>
                <w:lang w:val="kk-KZ"/>
              </w:rPr>
              <w:t xml:space="preserve"> </w:t>
            </w:r>
            <w:r w:rsidR="00C32584" w:rsidRPr="00F26067">
              <w:rPr>
                <w:rFonts w:ascii="Times New Roman" w:hAnsi="Times New Roman"/>
                <w:sz w:val="24"/>
                <w:lang w:val="kk-KZ"/>
              </w:rPr>
              <w:t>Қарыз алушы-жеке тұлға Шарт талаптарын өзгертуден бас тарту туралы МҚҰ шешімін алған күннен бастап күнтізбелік он бес күн ішінде немесе Шарт талаптарын өзгерту туралы өзара қолайлы шешімге қол жеткізілмеген кезде МҚҰ-ның Шарт талаптарын өзгерту жөніндегі қарсы ұсыныс туралы шешімін алған күннен бастап күнтізбелік отыз күн ішінде МҚҰ-ға хабарлай отырып, микроқаржы омбудсманына жүгінуге құқылы</w:t>
            </w:r>
            <w:r w:rsidR="00855355" w:rsidRPr="00F26067">
              <w:rPr>
                <w:rFonts w:ascii="Times New Roman" w:hAnsi="Times New Roman"/>
                <w:sz w:val="24"/>
                <w:lang w:val="kk-KZ"/>
              </w:rPr>
              <w:t>.</w:t>
            </w:r>
          </w:p>
          <w:p w14:paraId="6997762B" w14:textId="1319C093" w:rsidR="00566A92" w:rsidRPr="00F26067" w:rsidRDefault="00F40C9F"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14.</w:t>
            </w:r>
            <w:r w:rsidRPr="00F26067">
              <w:rPr>
                <w:rFonts w:ascii="Times New Roman" w:hAnsi="Times New Roman"/>
                <w:sz w:val="24"/>
                <w:lang w:val="kk-KZ"/>
              </w:rPr>
              <w:t xml:space="preserve"> </w:t>
            </w:r>
            <w:r w:rsidR="00566A92" w:rsidRPr="00F26067">
              <w:rPr>
                <w:rFonts w:ascii="Times New Roman" w:hAnsi="Times New Roman"/>
                <w:sz w:val="24"/>
                <w:lang w:val="kk-KZ"/>
              </w:rPr>
              <w:t xml:space="preserve">Осымен Қарыз алушы өзінің шартсыз, мерзімсіз және қайтарып алынбайтын келісімін береді және МҚҰ шартта көзделген хабарламаларды жіберу/жеткізу және/немесе Қарыз алушы Шарт бойынша міндеттемелерді орындауды кешіктіруге жол берген кезде берешекті сотқа дейінгі өндіріп алуға және реттеуге беру үшін коллекторлық агенттікті өз қалауы бойынша тартуға құқылы екенін растайды. </w:t>
            </w:r>
          </w:p>
        </w:tc>
        <w:tc>
          <w:tcPr>
            <w:tcW w:w="5069" w:type="dxa"/>
          </w:tcPr>
          <w:p w14:paraId="063135C0" w14:textId="77777777" w:rsidR="00566A92" w:rsidRPr="00F26067" w:rsidRDefault="00566A92" w:rsidP="00067D75">
            <w:pPr>
              <w:widowControl w:val="0"/>
              <w:autoSpaceDE w:val="0"/>
              <w:autoSpaceDN w:val="0"/>
              <w:adjustRightInd w:val="0"/>
              <w:ind w:firstLine="284"/>
              <w:jc w:val="both"/>
              <w:rPr>
                <w:rFonts w:ascii="Times New Roman" w:hAnsi="Times New Roman" w:cs="Times New Roman"/>
                <w:sz w:val="24"/>
                <w:szCs w:val="24"/>
                <w:lang w:val="kk-KZ"/>
              </w:rPr>
            </w:pPr>
            <w:r w:rsidRPr="00F26067">
              <w:rPr>
                <w:rFonts w:ascii="Times New Roman" w:hAnsi="Times New Roman" w:cs="Times New Roman"/>
                <w:b/>
                <w:sz w:val="24"/>
                <w:szCs w:val="24"/>
                <w:lang w:val="kk-KZ"/>
              </w:rPr>
              <w:t>12.</w:t>
            </w:r>
            <w:r w:rsidRPr="00F26067">
              <w:rPr>
                <w:rFonts w:ascii="Times New Roman" w:hAnsi="Times New Roman" w:cs="Times New Roman"/>
                <w:sz w:val="24"/>
                <w:szCs w:val="24"/>
                <w:lang w:val="kk-KZ"/>
              </w:rPr>
              <w:t xml:space="preserve"> </w:t>
            </w:r>
            <w:r w:rsidRPr="00F26067">
              <w:rPr>
                <w:rFonts w:ascii="Times New Roman" w:hAnsi="Times New Roman" w:cs="Times New Roman"/>
                <w:sz w:val="24"/>
                <w:szCs w:val="24"/>
              </w:rPr>
              <w:t>Договор вступает в силу с даты подписания Сторонами настоящего Заявления и действует до полного исполнения Заемщиком своих обязательств перед</w:t>
            </w:r>
            <w:r w:rsidRPr="00F26067">
              <w:rPr>
                <w:rFonts w:ascii="Times New Roman" w:hAnsi="Times New Roman" w:cs="Times New Roman"/>
                <w:sz w:val="24"/>
                <w:szCs w:val="24"/>
                <w:lang w:val="kk-KZ"/>
              </w:rPr>
              <w:t xml:space="preserve"> МФО.</w:t>
            </w:r>
          </w:p>
          <w:p w14:paraId="18B1E1B0" w14:textId="44B2BF95" w:rsidR="00F228AF" w:rsidRPr="00F26067" w:rsidRDefault="00566A92" w:rsidP="00067D75">
            <w:pPr>
              <w:widowControl w:val="0"/>
              <w:autoSpaceDE w:val="0"/>
              <w:autoSpaceDN w:val="0"/>
              <w:adjustRightInd w:val="0"/>
              <w:ind w:firstLine="284"/>
              <w:jc w:val="both"/>
              <w:rPr>
                <w:rFonts w:ascii="Times New Roman" w:hAnsi="Times New Roman" w:cs="Times New Roman"/>
                <w:bCs/>
                <w:sz w:val="24"/>
                <w:szCs w:val="24"/>
                <w:lang w:val="kk-KZ"/>
              </w:rPr>
            </w:pPr>
            <w:r w:rsidRPr="00F26067">
              <w:rPr>
                <w:rFonts w:ascii="Times New Roman" w:hAnsi="Times New Roman" w:cs="Times New Roman"/>
                <w:b/>
                <w:sz w:val="24"/>
                <w:szCs w:val="24"/>
                <w:lang w:val="kk-KZ"/>
              </w:rPr>
              <w:t>13.</w:t>
            </w:r>
            <w:r w:rsidRPr="00F26067">
              <w:rPr>
                <w:rFonts w:ascii="Times New Roman" w:hAnsi="Times New Roman"/>
                <w:sz w:val="24"/>
                <w:lang w:val="kk-KZ"/>
              </w:rPr>
              <w:t xml:space="preserve"> </w:t>
            </w:r>
            <w:r w:rsidR="00952AD1" w:rsidRPr="00F26067">
              <w:rPr>
                <w:rFonts w:ascii="Times New Roman" w:hAnsi="Times New Roman" w:cs="Times New Roman"/>
                <w:bCs/>
                <w:sz w:val="24"/>
                <w:szCs w:val="24"/>
              </w:rPr>
              <w:t>Заёмщик</w:t>
            </w:r>
            <w:r w:rsidR="002F3C2A" w:rsidRPr="00F26067">
              <w:rPr>
                <w:rFonts w:ascii="Times New Roman" w:hAnsi="Times New Roman" w:cs="Times New Roman"/>
                <w:bCs/>
                <w:sz w:val="24"/>
                <w:szCs w:val="24"/>
              </w:rPr>
              <w:t xml:space="preserve">-физическое лицо вправе в течение пятнадцати календарных дней с даты получения решения МФО </w:t>
            </w:r>
            <w:bookmarkStart w:id="1" w:name="_Hlk179902503"/>
            <w:r w:rsidR="002F3C2A" w:rsidRPr="00F26067">
              <w:rPr>
                <w:rFonts w:ascii="Times New Roman" w:hAnsi="Times New Roman" w:cs="Times New Roman"/>
                <w:bCs/>
                <w:sz w:val="24"/>
                <w:szCs w:val="24"/>
              </w:rPr>
              <w:t xml:space="preserve">об отказе в изменении условий Договора </w:t>
            </w:r>
            <w:bookmarkEnd w:id="1"/>
            <w:r w:rsidR="002F3C2A" w:rsidRPr="00F26067">
              <w:rPr>
                <w:rFonts w:ascii="Times New Roman" w:hAnsi="Times New Roman" w:cs="Times New Roman"/>
                <w:bCs/>
                <w:sz w:val="24"/>
                <w:szCs w:val="24"/>
              </w:rPr>
              <w:t>или при недостижении взаимоприемлемого решения об изменении условий Договора в течение тридцати календарных дней с даты получения решения МФО о встречном предложении по изменению условий Договора обратиться к микрофинансовому омбудсману с одновременным уведомлением МФО.</w:t>
            </w:r>
          </w:p>
          <w:p w14:paraId="729D513F" w14:textId="0F7F30AB" w:rsidR="00566A92" w:rsidRPr="00F26067" w:rsidRDefault="0029570E" w:rsidP="00067D75">
            <w:pPr>
              <w:widowControl w:val="0"/>
              <w:autoSpaceDE w:val="0"/>
              <w:autoSpaceDN w:val="0"/>
              <w:adjustRightInd w:val="0"/>
              <w:ind w:firstLine="284"/>
              <w:jc w:val="both"/>
              <w:rPr>
                <w:rFonts w:ascii="Times New Roman" w:eastAsia="Andale Sans UI" w:hAnsi="Times New Roman" w:cs="Times New Roman"/>
                <w:sz w:val="24"/>
                <w:szCs w:val="24"/>
                <w:lang w:eastAsia="ja-JP" w:bidi="fa-IR"/>
              </w:rPr>
            </w:pPr>
            <w:r w:rsidRPr="00F26067">
              <w:rPr>
                <w:rFonts w:ascii="Times New Roman" w:eastAsia="Andale Sans UI" w:hAnsi="Times New Roman" w:cs="Times New Roman"/>
                <w:b/>
                <w:bCs/>
                <w:sz w:val="24"/>
                <w:szCs w:val="24"/>
                <w:lang w:eastAsia="ja-JP" w:bidi="fa-IR"/>
              </w:rPr>
              <w:t>14.</w:t>
            </w:r>
            <w:r w:rsidRPr="00F26067">
              <w:rPr>
                <w:rFonts w:ascii="Times New Roman" w:eastAsia="Andale Sans UI" w:hAnsi="Times New Roman" w:cs="Times New Roman"/>
                <w:sz w:val="24"/>
                <w:szCs w:val="24"/>
                <w:lang w:eastAsia="ja-JP" w:bidi="fa-IR"/>
              </w:rPr>
              <w:t xml:space="preserve"> </w:t>
            </w:r>
            <w:r w:rsidR="00566A92" w:rsidRPr="00F26067">
              <w:rPr>
                <w:rFonts w:ascii="Times New Roman" w:eastAsia="Andale Sans UI" w:hAnsi="Times New Roman" w:cs="Times New Roman"/>
                <w:sz w:val="24"/>
                <w:szCs w:val="24"/>
                <w:lang w:eastAsia="ja-JP" w:bidi="fa-IR"/>
              </w:rPr>
              <w:t xml:space="preserve">Настоящим Заемщик дает свое безусловное, бессрочное и безотзывное согласие и подтверждает, что МФО вправе привлечь коллекторское агентство по своему усмотрению для отправки/доставки уведомлений, предусмотренных Договором и/или передачи задолженности на досудебные взыскание и урегулирование при допущении Заемщиком просрочки исполнения обязательств по Договору. </w:t>
            </w:r>
          </w:p>
        </w:tc>
      </w:tr>
      <w:tr w:rsidR="00566A92" w:rsidRPr="00F26067" w14:paraId="73D55E27" w14:textId="77777777" w:rsidTr="00A0623B">
        <w:tc>
          <w:tcPr>
            <w:tcW w:w="5068" w:type="dxa"/>
          </w:tcPr>
          <w:p w14:paraId="1F7CA9D3" w14:textId="5C54D725"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1</w:t>
            </w:r>
            <w:r w:rsidR="00F40C9F" w:rsidRPr="00F26067">
              <w:rPr>
                <w:rFonts w:ascii="Times New Roman" w:hAnsi="Times New Roman"/>
                <w:b/>
                <w:bCs/>
                <w:sz w:val="24"/>
                <w:lang w:val="kk-KZ"/>
              </w:rPr>
              <w:t>5</w:t>
            </w:r>
            <w:r w:rsidRPr="00F26067">
              <w:rPr>
                <w:rFonts w:ascii="Times New Roman" w:hAnsi="Times New Roman"/>
                <w:b/>
                <w:bCs/>
                <w:sz w:val="24"/>
                <w:lang w:val="kk-KZ"/>
              </w:rPr>
              <w:t>.</w:t>
            </w:r>
            <w:r w:rsidRPr="00F26067">
              <w:rPr>
                <w:rFonts w:ascii="Times New Roman" w:hAnsi="Times New Roman"/>
                <w:sz w:val="24"/>
                <w:lang w:val="kk-KZ"/>
              </w:rPr>
              <w:t xml:space="preserve"> МҚҰ-дан микрокредит сомасынан асатын сомада ақша алған жағдайда, Қарыз алушы дереу, бірақ ақша түскен күннен бастап келесі күнтізбелік күннен кешіктірмей нақты түскен сома мен микрокредит сомасы (артық) арасындағы айырма сомасын МҚҰ-ға қайтаруға міндеттенеді. Артық соманы қайтару МҚҰ кассасына ақша енгізу арқылы не олар белгілеген тарифтерге сәйкес МҚҰ банк шотына комиссия төлей отырып, екінші деңгейдегі банктер немесе өзге төлем </w:t>
            </w:r>
            <w:r w:rsidRPr="00F26067">
              <w:rPr>
                <w:rFonts w:ascii="Times New Roman" w:hAnsi="Times New Roman"/>
                <w:sz w:val="24"/>
                <w:lang w:val="kk-KZ"/>
              </w:rPr>
              <w:lastRenderedPageBreak/>
              <w:t>ұйымдары арқылы ақша аудару арқылы жүзеге асырылады.</w:t>
            </w:r>
          </w:p>
          <w:p w14:paraId="55CBC8DD" w14:textId="77777777" w:rsidR="002201D8" w:rsidRPr="00F26067" w:rsidRDefault="002201D8" w:rsidP="002201D8">
            <w:pPr>
              <w:widowControl w:val="0"/>
              <w:ind w:firstLine="284"/>
              <w:jc w:val="both"/>
              <w:rPr>
                <w:rFonts w:ascii="Times New Roman" w:hAnsi="Times New Roman"/>
                <w:sz w:val="24"/>
                <w:lang w:val="kk-KZ"/>
              </w:rPr>
            </w:pPr>
            <w:r w:rsidRPr="00F26067">
              <w:rPr>
                <w:rFonts w:ascii="Times New Roman" w:hAnsi="Times New Roman"/>
                <w:sz w:val="24"/>
                <w:lang w:val="kk-KZ"/>
              </w:rPr>
              <w:t>Қарыз алушының өтініші бойынша микрокредит сомасы аударылған қарыз алушы мен үшінші тұлға арасында жасалған шарт мерзімінен бұрын тоқтатылған немесе бұзылған жағдайда, қарыз алушыға қайтарылуға жататын соманы МҚҰ үшінші тұлғасы осы Шарт бойынша қарыз алушының берешегін мерзімінен бұрын (толық немесе ішінара) өтеу сомасы ретінде аударады.</w:t>
            </w:r>
          </w:p>
          <w:p w14:paraId="45571CB8" w14:textId="77777777" w:rsidR="002201D8" w:rsidRPr="00F26067" w:rsidRDefault="002201D8" w:rsidP="00067D75">
            <w:pPr>
              <w:widowControl w:val="0"/>
              <w:ind w:firstLine="284"/>
              <w:jc w:val="both"/>
              <w:rPr>
                <w:rFonts w:ascii="Times New Roman" w:hAnsi="Times New Roman"/>
                <w:sz w:val="24"/>
                <w:lang w:val="kk-KZ"/>
              </w:rPr>
            </w:pPr>
          </w:p>
          <w:p w14:paraId="15F6C4DD" w14:textId="3DCE933D"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1</w:t>
            </w:r>
            <w:r w:rsidR="00F40C9F" w:rsidRPr="00F26067">
              <w:rPr>
                <w:rFonts w:ascii="Times New Roman" w:hAnsi="Times New Roman"/>
                <w:b/>
                <w:bCs/>
                <w:sz w:val="24"/>
                <w:lang w:val="kk-KZ"/>
              </w:rPr>
              <w:t>6</w:t>
            </w:r>
            <w:r w:rsidRPr="00F26067">
              <w:rPr>
                <w:rFonts w:ascii="Times New Roman" w:hAnsi="Times New Roman"/>
                <w:b/>
                <w:bCs/>
                <w:sz w:val="24"/>
                <w:lang w:val="kk-KZ"/>
              </w:rPr>
              <w:t>.</w:t>
            </w:r>
            <w:r w:rsidRPr="00F26067">
              <w:rPr>
                <w:rFonts w:ascii="Times New Roman" w:hAnsi="Times New Roman"/>
                <w:sz w:val="24"/>
                <w:lang w:val="kk-KZ"/>
              </w:rPr>
              <w:t xml:space="preserve"> Қарыз алушы берешек сомаларын өндіріп алуға байланысты шеккен МҚҰ-ның барлық шығыстарын өтеуге міндеттенеді.</w:t>
            </w:r>
          </w:p>
        </w:tc>
        <w:tc>
          <w:tcPr>
            <w:tcW w:w="5069" w:type="dxa"/>
          </w:tcPr>
          <w:p w14:paraId="4579CD58" w14:textId="38F35B1C" w:rsidR="00566A92" w:rsidRPr="00F26067" w:rsidRDefault="00566A92" w:rsidP="00067D75">
            <w:pPr>
              <w:widowControl w:val="0"/>
              <w:autoSpaceDE w:val="0"/>
              <w:autoSpaceDN w:val="0"/>
              <w:adjustRightInd w:val="0"/>
              <w:ind w:firstLine="284"/>
              <w:jc w:val="both"/>
              <w:rPr>
                <w:rFonts w:ascii="Times New Roman" w:hAnsi="Times New Roman" w:cs="Times New Roman"/>
                <w:sz w:val="24"/>
                <w:szCs w:val="24"/>
                <w:lang w:val="kk-KZ"/>
              </w:rPr>
            </w:pPr>
            <w:r w:rsidRPr="00F26067">
              <w:rPr>
                <w:rFonts w:ascii="Times New Roman" w:hAnsi="Times New Roman" w:cs="Times New Roman"/>
                <w:b/>
                <w:sz w:val="24"/>
                <w:szCs w:val="24"/>
              </w:rPr>
              <w:lastRenderedPageBreak/>
              <w:t>1</w:t>
            </w:r>
            <w:r w:rsidR="0029570E" w:rsidRPr="00F26067">
              <w:rPr>
                <w:rFonts w:ascii="Times New Roman" w:hAnsi="Times New Roman" w:cs="Times New Roman"/>
                <w:b/>
                <w:sz w:val="24"/>
                <w:szCs w:val="24"/>
              </w:rPr>
              <w:t>5</w:t>
            </w:r>
            <w:r w:rsidRPr="00F26067">
              <w:rPr>
                <w:rFonts w:ascii="Times New Roman" w:hAnsi="Times New Roman" w:cs="Times New Roman"/>
                <w:b/>
                <w:sz w:val="24"/>
                <w:szCs w:val="24"/>
              </w:rPr>
              <w:t xml:space="preserve">. </w:t>
            </w:r>
            <w:r w:rsidRPr="00F26067">
              <w:rPr>
                <w:rFonts w:ascii="Times New Roman" w:hAnsi="Times New Roman" w:cs="Times New Roman"/>
                <w:sz w:val="24"/>
                <w:szCs w:val="24"/>
              </w:rPr>
              <w:t xml:space="preserve">В случае получения от МФО денег в сумме, превышающей сумму микрокредита, Заёмщик обязуется незамедлительно, но не позднее следующего календарного дня с даты поступления денег, возвратить МФО сумму разницы между фактически поступившей суммой и суммой микрокредита (излишек). Возврат суммы излишка осуществляется путём внесения денег в кассу МФО либо </w:t>
            </w:r>
            <w:r w:rsidRPr="00F26067">
              <w:rPr>
                <w:rFonts w:ascii="Times New Roman" w:hAnsi="Times New Roman" w:cs="Times New Roman"/>
                <w:bCs/>
                <w:sz w:val="24"/>
                <w:szCs w:val="24"/>
              </w:rPr>
              <w:t xml:space="preserve">путем перечисления денег через банки второго уровня или иные платежные организации с </w:t>
            </w:r>
            <w:r w:rsidRPr="00F26067">
              <w:rPr>
                <w:rFonts w:ascii="Times New Roman" w:hAnsi="Times New Roman" w:cs="Times New Roman"/>
                <w:bCs/>
                <w:sz w:val="24"/>
                <w:szCs w:val="24"/>
              </w:rPr>
              <w:lastRenderedPageBreak/>
              <w:t>уплатой комиссии согласно установленным ими тарифам на банковский счет МФО</w:t>
            </w:r>
            <w:r w:rsidRPr="00F26067">
              <w:rPr>
                <w:rFonts w:ascii="Times New Roman" w:hAnsi="Times New Roman" w:cs="Times New Roman"/>
                <w:sz w:val="24"/>
                <w:szCs w:val="24"/>
                <w:lang w:val="kk-KZ"/>
              </w:rPr>
              <w:t>.</w:t>
            </w:r>
          </w:p>
          <w:p w14:paraId="537C5259" w14:textId="637006FB" w:rsidR="002201D8" w:rsidRPr="00F26067" w:rsidRDefault="002201D8" w:rsidP="00067D75">
            <w:pPr>
              <w:widowControl w:val="0"/>
              <w:autoSpaceDE w:val="0"/>
              <w:autoSpaceDN w:val="0"/>
              <w:adjustRightInd w:val="0"/>
              <w:ind w:firstLine="284"/>
              <w:jc w:val="both"/>
              <w:rPr>
                <w:rFonts w:ascii="Times New Roman" w:hAnsi="Times New Roman" w:cs="Times New Roman"/>
                <w:b/>
                <w:sz w:val="24"/>
                <w:szCs w:val="24"/>
                <w:lang w:val="kk-KZ"/>
              </w:rPr>
            </w:pPr>
            <w:r w:rsidRPr="00F26067">
              <w:rPr>
                <w:rFonts w:ascii="Times New Roman" w:hAnsi="Times New Roman" w:cs="Times New Roman"/>
                <w:bCs/>
                <w:sz w:val="24"/>
                <w:szCs w:val="24"/>
                <w:lang w:val="kk-KZ"/>
              </w:rPr>
              <w:t>В случае досрочного прекращения или расторжения договора, заключённого между Заёмщиком и третьим лицом, которому была переведена сумма микрокредита по заявлению Заёмщика, сумма, подлежащая возврату Заёмщику, перечисляется третьим лицом МФО в качестве суммы (полного или частичного) досрочного погашения задолженности Заёмщика по настоящему Договору.</w:t>
            </w:r>
          </w:p>
          <w:p w14:paraId="36EB16C5" w14:textId="3D31404F" w:rsidR="00566A92" w:rsidRPr="00F26067" w:rsidRDefault="00566A92" w:rsidP="00067D75">
            <w:pPr>
              <w:ind w:firstLine="284"/>
              <w:jc w:val="both"/>
              <w:rPr>
                <w:rFonts w:ascii="Times New Roman" w:eastAsia="Andale Sans UI" w:hAnsi="Times New Roman" w:cs="Times New Roman"/>
                <w:sz w:val="24"/>
                <w:szCs w:val="24"/>
                <w:lang w:eastAsia="ja-JP" w:bidi="fa-IR"/>
              </w:rPr>
            </w:pPr>
            <w:r w:rsidRPr="00F26067">
              <w:rPr>
                <w:rFonts w:ascii="Times New Roman" w:hAnsi="Times New Roman" w:cs="Times New Roman"/>
                <w:b/>
                <w:sz w:val="24"/>
                <w:szCs w:val="24"/>
              </w:rPr>
              <w:t>1</w:t>
            </w:r>
            <w:r w:rsidR="0029570E" w:rsidRPr="00F26067">
              <w:rPr>
                <w:rFonts w:ascii="Times New Roman" w:hAnsi="Times New Roman" w:cs="Times New Roman"/>
                <w:b/>
                <w:sz w:val="24"/>
                <w:szCs w:val="24"/>
                <w:lang w:val="kk-KZ"/>
              </w:rPr>
              <w:t>6</w:t>
            </w:r>
            <w:r w:rsidRPr="00F26067">
              <w:rPr>
                <w:rFonts w:ascii="Times New Roman" w:hAnsi="Times New Roman" w:cs="Times New Roman"/>
                <w:sz w:val="24"/>
                <w:szCs w:val="24"/>
              </w:rPr>
              <w:t>.</w:t>
            </w:r>
            <w:r w:rsidRPr="00F26067">
              <w:rPr>
                <w:rFonts w:ascii="Times New Roman" w:hAnsi="Times New Roman" w:cs="Times New Roman"/>
                <w:b/>
                <w:sz w:val="24"/>
                <w:szCs w:val="24"/>
              </w:rPr>
              <w:t xml:space="preserve"> </w:t>
            </w:r>
            <w:r w:rsidRPr="00F26067">
              <w:rPr>
                <w:rFonts w:ascii="Times New Roman" w:hAnsi="Times New Roman" w:cs="Times New Roman"/>
                <w:sz w:val="24"/>
                <w:szCs w:val="24"/>
              </w:rPr>
              <w:t xml:space="preserve">Заемщик обязуется возместить все расходы МФО, понесенные в связи с </w:t>
            </w:r>
            <w:r w:rsidRPr="00F26067">
              <w:rPr>
                <w:rFonts w:ascii="Times New Roman" w:eastAsia="Andale Sans UI" w:hAnsi="Times New Roman" w:cs="Times New Roman"/>
                <w:sz w:val="24"/>
                <w:szCs w:val="24"/>
                <w:lang w:eastAsia="ja-JP" w:bidi="fa-IR"/>
              </w:rPr>
              <w:t>взысканием сумм задолженности.</w:t>
            </w:r>
          </w:p>
        </w:tc>
      </w:tr>
      <w:tr w:rsidR="00566A92" w:rsidRPr="00F26067" w14:paraId="2202E99E" w14:textId="77777777" w:rsidTr="00A0623B">
        <w:tc>
          <w:tcPr>
            <w:tcW w:w="5068" w:type="dxa"/>
          </w:tcPr>
          <w:p w14:paraId="52F2FD30" w14:textId="257CD9E9"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lastRenderedPageBreak/>
              <w:t>1</w:t>
            </w:r>
            <w:r w:rsidR="00F40C9F" w:rsidRPr="00F26067">
              <w:rPr>
                <w:rFonts w:ascii="Times New Roman" w:hAnsi="Times New Roman"/>
                <w:b/>
                <w:bCs/>
                <w:sz w:val="24"/>
                <w:lang w:val="kk-KZ"/>
              </w:rPr>
              <w:t>7</w:t>
            </w:r>
            <w:r w:rsidRPr="00F26067">
              <w:rPr>
                <w:rFonts w:ascii="Times New Roman" w:hAnsi="Times New Roman"/>
                <w:b/>
                <w:bCs/>
                <w:sz w:val="24"/>
                <w:lang w:val="kk-KZ"/>
              </w:rPr>
              <w:t>.</w:t>
            </w:r>
            <w:r w:rsidRPr="00F26067">
              <w:rPr>
                <w:rFonts w:ascii="Times New Roman" w:hAnsi="Times New Roman"/>
                <w:sz w:val="24"/>
                <w:lang w:val="kk-KZ"/>
              </w:rPr>
              <w:t xml:space="preserve"> Осы Өтінішке қол қоя отырып, Қарыз алушы микрокредитті беру, оған қызмет көрсету және өтеу немесе Қарыз алушыға негізгі борыш бойынша мерзімі өткен берешектің туындағаны туралы хабарлау мақсатында кепіл берушілерге, кепілгерлерге, қосалқы Қарыз алушыларға, коллекторлық агенттіктерге, МҚҰ қызметтерін көрсететін агенттерге және (немесе) делдалдарға, сондай-ақ өзге де үшінші тұлғаларға микрокредит беру құпиясын ашуға МҚҰ-ның жазбаша келісімін береді және (немесе) есептелген сыйақыға, сол сияқты Қарыз алушыға микрокредит немесе микрокредитті мерзімінен бұрын қайтару бойынша мерзімі өткен берешекті өтеу қажеттілігі туралы хабарламалар мен талаптарды жіберу мақсатында, сондай-ақ МҚҰ-ның жарнамалық және маркетингтік мақсаттарында.</w:t>
            </w:r>
          </w:p>
          <w:p w14:paraId="63430A97" w14:textId="7BBAF46C"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Қарыз алушы МҚҰ-ға ұялы байланыс операторлары және/немесе телекоммуникациялық қызметтерді, SMS-хабарламаларды өзге де жеткізушілер арқылы микрокредиттің құпиясын құрайтын мәліметтерді жіберуге және ұсынуға, нөмірлері МҚҰ-ға берілген ұялы (ұялы) телефондарға қоңырауларды, push-хабарламаларды, электрондық поштаға хабарламаларды, WhatsApp, Telegram мессенджерлері және т. б. арқылы қоңырауларды жүзеге асыруға келісім береді сондай-ақ дауыстық байланыс арналары арқылы, оның ішінде Қарыз алушы МҚҰ-ның қалауы бойынша Қарыз алушыны сәйкестендіру құралдарын қолдана отырып, МҚҰ-ның колл-орталығына (call-center) жүгінген кезде және осы мәселе бойынша шағымдар мен дауларды ұсынбауға міндеттенеді.</w:t>
            </w:r>
          </w:p>
        </w:tc>
        <w:tc>
          <w:tcPr>
            <w:tcW w:w="5069" w:type="dxa"/>
          </w:tcPr>
          <w:p w14:paraId="4C44E165" w14:textId="14686040" w:rsidR="00566A92" w:rsidRPr="00F26067" w:rsidRDefault="00566A92" w:rsidP="00067D75">
            <w:pPr>
              <w:widowControl w:val="0"/>
              <w:suppressAutoHyphens/>
              <w:autoSpaceDN w:val="0"/>
              <w:ind w:firstLine="284"/>
              <w:jc w:val="both"/>
              <w:textAlignment w:val="baseline"/>
              <w:rPr>
                <w:rFonts w:ascii="Times New Roman" w:eastAsia="Andale Sans UI" w:hAnsi="Times New Roman" w:cs="Times New Roman"/>
                <w:sz w:val="24"/>
                <w:szCs w:val="24"/>
                <w:shd w:val="clear" w:color="auto" w:fill="FFFFFF"/>
                <w:lang w:eastAsia="ja-JP" w:bidi="fa-IR"/>
              </w:rPr>
            </w:pPr>
            <w:r w:rsidRPr="00F26067">
              <w:rPr>
                <w:rFonts w:ascii="Times New Roman" w:eastAsia="Andale Sans UI" w:hAnsi="Times New Roman" w:cs="Times New Roman"/>
                <w:b/>
                <w:sz w:val="24"/>
                <w:szCs w:val="24"/>
                <w:lang w:eastAsia="ja-JP" w:bidi="fa-IR"/>
              </w:rPr>
              <w:t>1</w:t>
            </w:r>
            <w:r w:rsidR="00F40C9F" w:rsidRPr="00F26067">
              <w:rPr>
                <w:rFonts w:ascii="Times New Roman" w:eastAsia="Andale Sans UI" w:hAnsi="Times New Roman" w:cs="Times New Roman"/>
                <w:b/>
                <w:sz w:val="24"/>
                <w:szCs w:val="24"/>
                <w:lang w:val="kk-KZ" w:eastAsia="ja-JP" w:bidi="fa-IR"/>
              </w:rPr>
              <w:t>7</w:t>
            </w:r>
            <w:r w:rsidRPr="00F26067">
              <w:rPr>
                <w:rFonts w:ascii="Times New Roman" w:eastAsia="Andale Sans UI" w:hAnsi="Times New Roman" w:cs="Times New Roman"/>
                <w:b/>
                <w:sz w:val="24"/>
                <w:szCs w:val="24"/>
                <w:lang w:eastAsia="ja-JP" w:bidi="fa-IR"/>
              </w:rPr>
              <w:t>.</w:t>
            </w:r>
            <w:r w:rsidRPr="00F26067">
              <w:rPr>
                <w:rFonts w:ascii="Times New Roman" w:eastAsia="Andale Sans UI" w:hAnsi="Times New Roman" w:cs="Times New Roman"/>
                <w:sz w:val="24"/>
                <w:szCs w:val="24"/>
                <w:lang w:eastAsia="ja-JP" w:bidi="fa-IR"/>
              </w:rPr>
              <w:t xml:space="preserve"> Подписывая настоящее Заявление, Заемщик дает письменное согласие МФО на раскрытие тайны предоставления микрокредита залогодателям, гарантам, созаемщикам, коллекторским агентствам, агентам и (или) посредникам, оказывающим услуги МФО, а также иным третьим лицам с целью выдачи, обслуживания и погашения микрокредита или информирования Заемщика о возникновении </w:t>
            </w:r>
            <w:r w:rsidRPr="00F26067">
              <w:rPr>
                <w:rFonts w:ascii="Times New Roman" w:eastAsia="Andale Sans UI" w:hAnsi="Times New Roman" w:cs="Times New Roman"/>
                <w:sz w:val="24"/>
                <w:szCs w:val="24"/>
                <w:shd w:val="clear" w:color="auto" w:fill="FFFFFF"/>
                <w:lang w:eastAsia="ja-JP" w:bidi="fa-IR"/>
              </w:rPr>
              <w:t>просроченной задолженности по основному долгу и (или) начисленному вознаграждению, а равно в целях отправки Заемщику уведомлений и требований о необходимости погашения просроченной задолженности по микрокредиту или досрочном возврате микрокредита, а также в рекламных и маркетинговых целях МФО.</w:t>
            </w:r>
          </w:p>
          <w:p w14:paraId="0987CED0" w14:textId="77777777" w:rsidR="00566A92" w:rsidRPr="00F26067" w:rsidRDefault="00566A92" w:rsidP="00067D75">
            <w:pPr>
              <w:ind w:firstLine="284"/>
              <w:jc w:val="both"/>
              <w:rPr>
                <w:rFonts w:ascii="Times New Roman" w:hAnsi="Times New Roman"/>
                <w:sz w:val="24"/>
                <w:lang w:val="kk-KZ"/>
              </w:rPr>
            </w:pPr>
            <w:r w:rsidRPr="00F26067">
              <w:rPr>
                <w:rFonts w:ascii="Times New Roman" w:hAnsi="Times New Roman" w:cs="Times New Roman"/>
                <w:sz w:val="24"/>
                <w:szCs w:val="24"/>
              </w:rPr>
              <w:t xml:space="preserve">Заемщик дает согласие МФО на отправку и </w:t>
            </w:r>
            <w:r w:rsidRPr="00F26067">
              <w:rPr>
                <w:rFonts w:ascii="Times New Roman" w:hAnsi="Times New Roman" w:cs="Times New Roman"/>
                <w:sz w:val="24"/>
                <w:szCs w:val="24"/>
                <w:lang w:val="kk-KZ"/>
              </w:rPr>
              <w:t>предоставление сведений, составляющих тайну микрокредита,</w:t>
            </w:r>
            <w:r w:rsidRPr="00F26067">
              <w:rPr>
                <w:rFonts w:ascii="Times New Roman" w:hAnsi="Times New Roman" w:cs="Times New Roman"/>
                <w:sz w:val="24"/>
                <w:szCs w:val="24"/>
              </w:rPr>
              <w:t xml:space="preserve"> через операторов сотовой связи и/или иных поставщиков телекоммуникационных услуг, SMS-сообщений, осуществление звонков на мобильные (сотовые) телефоны, номера которых предоставлены им в МФО,</w:t>
            </w:r>
            <w:r w:rsidRPr="00F26067">
              <w:rPr>
                <w:rFonts w:ascii="Times New Roman" w:eastAsia="Calibri" w:hAnsi="Times New Roman" w:cs="Times New Roman"/>
                <w:sz w:val="24"/>
                <w:szCs w:val="24"/>
              </w:rPr>
              <w:t xml:space="preserve"> </w:t>
            </w:r>
            <w:r w:rsidRPr="00F26067">
              <w:rPr>
                <w:rFonts w:ascii="Times New Roman" w:eastAsia="Calibri" w:hAnsi="Times New Roman" w:cs="Times New Roman"/>
                <w:sz w:val="24"/>
                <w:szCs w:val="24"/>
                <w:lang w:val="en-US"/>
              </w:rPr>
              <w:t>p</w:t>
            </w:r>
            <w:r w:rsidRPr="00F26067">
              <w:rPr>
                <w:rFonts w:ascii="Times New Roman" w:eastAsia="Calibri" w:hAnsi="Times New Roman" w:cs="Times New Roman"/>
                <w:sz w:val="24"/>
                <w:szCs w:val="24"/>
                <w:lang w:val="kk-KZ"/>
              </w:rPr>
              <w:t>ush-уведомлений, сообщений на электронную почту, мессенджеры WhatsApp, Telegram и др., а также по голосовым каналам связи, в том числе  при обращении Заемщика в колл-центр (</w:t>
            </w:r>
            <w:r w:rsidRPr="00F26067">
              <w:rPr>
                <w:rFonts w:ascii="Times New Roman" w:eastAsia="Calibri" w:hAnsi="Times New Roman" w:cs="Times New Roman"/>
                <w:sz w:val="24"/>
                <w:szCs w:val="24"/>
                <w:lang w:val="en-US"/>
              </w:rPr>
              <w:t>call</w:t>
            </w:r>
            <w:r w:rsidRPr="00F26067">
              <w:rPr>
                <w:rFonts w:ascii="Times New Roman" w:eastAsia="Calibri" w:hAnsi="Times New Roman" w:cs="Times New Roman"/>
                <w:sz w:val="24"/>
                <w:szCs w:val="24"/>
              </w:rPr>
              <w:t>-</w:t>
            </w:r>
            <w:r w:rsidRPr="00F26067">
              <w:rPr>
                <w:rFonts w:ascii="Times New Roman" w:eastAsia="Calibri" w:hAnsi="Times New Roman" w:cs="Times New Roman"/>
                <w:sz w:val="24"/>
                <w:szCs w:val="24"/>
                <w:lang w:val="en-US"/>
              </w:rPr>
              <w:t>center</w:t>
            </w:r>
            <w:r w:rsidRPr="00F26067">
              <w:rPr>
                <w:rFonts w:ascii="Times New Roman" w:eastAsia="Calibri" w:hAnsi="Times New Roman" w:cs="Times New Roman"/>
                <w:sz w:val="24"/>
                <w:szCs w:val="24"/>
              </w:rPr>
              <w:t xml:space="preserve">) </w:t>
            </w:r>
            <w:r w:rsidRPr="00F26067">
              <w:rPr>
                <w:rFonts w:ascii="Times New Roman" w:eastAsia="Calibri" w:hAnsi="Times New Roman" w:cs="Times New Roman"/>
                <w:sz w:val="24"/>
                <w:szCs w:val="24"/>
                <w:lang w:val="kk-KZ"/>
              </w:rPr>
              <w:t xml:space="preserve">МФО </w:t>
            </w:r>
            <w:r w:rsidRPr="00F26067">
              <w:rPr>
                <w:rFonts w:ascii="Times New Roman" w:eastAsia="Calibri" w:hAnsi="Times New Roman" w:cs="Times New Roman"/>
                <w:sz w:val="24"/>
                <w:szCs w:val="24"/>
              </w:rPr>
              <w:t xml:space="preserve">с применением средств идентификации Заемщика по усмотрению </w:t>
            </w:r>
            <w:r w:rsidRPr="00F26067">
              <w:rPr>
                <w:rFonts w:ascii="Times New Roman" w:eastAsia="Calibri" w:hAnsi="Times New Roman" w:cs="Times New Roman"/>
                <w:sz w:val="24"/>
                <w:szCs w:val="24"/>
                <w:lang w:val="kk-KZ"/>
              </w:rPr>
              <w:t xml:space="preserve">МФО </w:t>
            </w:r>
            <w:r w:rsidRPr="00F26067">
              <w:rPr>
                <w:rFonts w:ascii="Times New Roman" w:hAnsi="Times New Roman" w:cs="Times New Roman"/>
                <w:sz w:val="24"/>
                <w:szCs w:val="24"/>
              </w:rPr>
              <w:t xml:space="preserve">и обязуется не предъявлять по этому поводу претензий и споров. </w:t>
            </w:r>
          </w:p>
          <w:p w14:paraId="1DFA2FA7" w14:textId="77777777" w:rsidR="00566A92" w:rsidRPr="00F26067" w:rsidRDefault="00566A92" w:rsidP="00067D75">
            <w:pPr>
              <w:widowControl w:val="0"/>
              <w:autoSpaceDE w:val="0"/>
              <w:autoSpaceDN w:val="0"/>
              <w:adjustRightInd w:val="0"/>
              <w:ind w:firstLine="284"/>
              <w:jc w:val="both"/>
              <w:rPr>
                <w:rFonts w:ascii="Times New Roman" w:hAnsi="Times New Roman" w:cs="Times New Roman"/>
                <w:b/>
                <w:sz w:val="24"/>
                <w:szCs w:val="24"/>
                <w:lang w:val="kk-KZ"/>
              </w:rPr>
            </w:pPr>
          </w:p>
        </w:tc>
      </w:tr>
      <w:tr w:rsidR="00566A92" w:rsidRPr="00F26067" w14:paraId="348C5CB5" w14:textId="77777777" w:rsidTr="00A0623B">
        <w:tc>
          <w:tcPr>
            <w:tcW w:w="5068" w:type="dxa"/>
          </w:tcPr>
          <w:p w14:paraId="4932CD5D" w14:textId="03412110"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lastRenderedPageBreak/>
              <w:t>1</w:t>
            </w:r>
            <w:r w:rsidR="00F40C9F" w:rsidRPr="00F26067">
              <w:rPr>
                <w:rFonts w:ascii="Times New Roman" w:hAnsi="Times New Roman"/>
                <w:b/>
                <w:bCs/>
                <w:sz w:val="24"/>
                <w:lang w:val="kk-KZ"/>
              </w:rPr>
              <w:t>8</w:t>
            </w:r>
            <w:r w:rsidRPr="00F26067">
              <w:rPr>
                <w:rFonts w:ascii="Times New Roman" w:hAnsi="Times New Roman"/>
                <w:b/>
                <w:bCs/>
                <w:sz w:val="24"/>
                <w:lang w:val="kk-KZ"/>
              </w:rPr>
              <w:t>.</w:t>
            </w:r>
            <w:r w:rsidRPr="00F26067">
              <w:rPr>
                <w:rFonts w:ascii="Times New Roman" w:hAnsi="Times New Roman"/>
                <w:sz w:val="24"/>
                <w:lang w:val="kk-KZ"/>
              </w:rPr>
              <w:t xml:space="preserve"> Осымен Қарыз алушы Қазақстан Республикасы Азаматтық кодексінің 389-бабына сәйкес сайтта орналастырылған микрокредит беру туралы қосылу шартына қосылады және мұны растайды:</w:t>
            </w:r>
          </w:p>
          <w:p w14:paraId="3CFD3690"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 микрокредит беру туралы қосылу шартының толық мәтінімен танысты, оның мәтінін түсінеді, онымен келісімін білдіреді және оны орындауға міндеттенеді;</w:t>
            </w:r>
          </w:p>
          <w:p w14:paraId="5922FA9E"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 осы Өтініш шарт жасасу және оған қол қою фактісін растайтын құжат болып табылады.</w:t>
            </w:r>
          </w:p>
          <w:p w14:paraId="6746325F" w14:textId="77777777" w:rsidR="00566A92" w:rsidRPr="00F26067" w:rsidRDefault="00566A92" w:rsidP="00067D75">
            <w:pPr>
              <w:widowControl w:val="0"/>
              <w:ind w:firstLine="284"/>
              <w:jc w:val="both"/>
              <w:rPr>
                <w:rFonts w:ascii="Times New Roman" w:hAnsi="Times New Roman"/>
                <w:b/>
                <w:bCs/>
                <w:sz w:val="24"/>
                <w:lang w:val="kk-KZ"/>
              </w:rPr>
            </w:pPr>
          </w:p>
        </w:tc>
        <w:tc>
          <w:tcPr>
            <w:tcW w:w="5069" w:type="dxa"/>
          </w:tcPr>
          <w:p w14:paraId="59623BD0" w14:textId="15AE0E28" w:rsidR="00566A92" w:rsidRPr="00F26067" w:rsidRDefault="00566A92" w:rsidP="00067D75">
            <w:pPr>
              <w:widowControl w:val="0"/>
              <w:tabs>
                <w:tab w:val="left" w:pos="0"/>
              </w:tabs>
              <w:suppressAutoHyphens/>
              <w:autoSpaceDN w:val="0"/>
              <w:ind w:firstLine="284"/>
              <w:jc w:val="both"/>
              <w:textAlignment w:val="baseline"/>
              <w:rPr>
                <w:rFonts w:ascii="Times New Roman" w:eastAsia="Times New Roman" w:hAnsi="Times New Roman" w:cs="Times New Roman"/>
                <w:sz w:val="24"/>
                <w:szCs w:val="24"/>
                <w:lang w:bidi="fa-IR"/>
              </w:rPr>
            </w:pPr>
            <w:r w:rsidRPr="00F26067">
              <w:rPr>
                <w:rFonts w:ascii="Times New Roman" w:eastAsia="Times New Roman" w:hAnsi="Times New Roman" w:cs="Times New Roman"/>
                <w:b/>
                <w:sz w:val="24"/>
                <w:szCs w:val="24"/>
                <w:lang w:bidi="fa-IR"/>
              </w:rPr>
              <w:t>1</w:t>
            </w:r>
            <w:r w:rsidR="00F40C9F" w:rsidRPr="00F26067">
              <w:rPr>
                <w:rFonts w:ascii="Times New Roman" w:eastAsia="Times New Roman" w:hAnsi="Times New Roman" w:cs="Times New Roman"/>
                <w:b/>
                <w:sz w:val="24"/>
                <w:szCs w:val="24"/>
                <w:lang w:bidi="fa-IR"/>
              </w:rPr>
              <w:t>8</w:t>
            </w:r>
            <w:r w:rsidRPr="00F26067">
              <w:rPr>
                <w:rFonts w:ascii="Times New Roman" w:eastAsia="Times New Roman" w:hAnsi="Times New Roman" w:cs="Times New Roman"/>
                <w:b/>
                <w:sz w:val="24"/>
                <w:szCs w:val="24"/>
                <w:lang w:bidi="fa-IR"/>
              </w:rPr>
              <w:t>.</w:t>
            </w:r>
            <w:r w:rsidRPr="00F26067">
              <w:rPr>
                <w:rFonts w:ascii="Times New Roman" w:eastAsia="Times New Roman" w:hAnsi="Times New Roman" w:cs="Times New Roman"/>
                <w:sz w:val="24"/>
                <w:szCs w:val="24"/>
                <w:lang w:bidi="fa-IR"/>
              </w:rPr>
              <w:t xml:space="preserve"> Настоящим Заемщик в соответствии со статьей 389 Гражданского кодекса Республики Казахстан присоединяется к Договору присоединения о предоставлении микрокредита, </w:t>
            </w:r>
            <w:r w:rsidR="005D0C6F" w:rsidRPr="00F26067">
              <w:rPr>
                <w:rFonts w:ascii="Times New Roman" w:eastAsia="Times New Roman" w:hAnsi="Times New Roman" w:cs="Times New Roman"/>
                <w:sz w:val="24"/>
                <w:szCs w:val="24"/>
                <w:lang w:bidi="fa-IR"/>
              </w:rPr>
              <w:t>размещённом</w:t>
            </w:r>
            <w:r w:rsidR="00952AD1" w:rsidRPr="00F26067">
              <w:rPr>
                <w:rFonts w:ascii="Times New Roman" w:eastAsia="Times New Roman" w:hAnsi="Times New Roman" w:cs="Times New Roman"/>
                <w:sz w:val="24"/>
                <w:szCs w:val="24"/>
                <w:lang w:bidi="fa-IR"/>
              </w:rPr>
              <w:t>у</w:t>
            </w:r>
            <w:r w:rsidRPr="00F26067">
              <w:rPr>
                <w:rFonts w:ascii="Times New Roman" w:eastAsia="Times New Roman" w:hAnsi="Times New Roman" w:cs="Times New Roman"/>
                <w:sz w:val="24"/>
                <w:szCs w:val="24"/>
                <w:lang w:bidi="fa-IR"/>
              </w:rPr>
              <w:t xml:space="preserve"> на сайте </w:t>
            </w:r>
            <w:r w:rsidR="00B8468D" w:rsidRPr="00F26067">
              <w:rPr>
                <w:rFonts w:ascii="Times New Roman" w:eastAsia="Times New Roman" w:hAnsi="Times New Roman" w:cs="Times New Roman"/>
                <w:sz w:val="24"/>
                <w:szCs w:val="24"/>
                <w:lang w:bidi="fa-IR"/>
              </w:rPr>
              <w:t>МФО</w:t>
            </w:r>
            <w:r w:rsidRPr="00F26067">
              <w:rPr>
                <w:rFonts w:ascii="Times New Roman" w:eastAsia="Times New Roman" w:hAnsi="Times New Roman" w:cs="Times New Roman"/>
                <w:sz w:val="24"/>
                <w:szCs w:val="24"/>
                <w:lang w:bidi="fa-IR"/>
              </w:rPr>
              <w:t xml:space="preserve"> и подтверждает, что:</w:t>
            </w:r>
          </w:p>
          <w:p w14:paraId="289D8D5B" w14:textId="77777777" w:rsidR="00566A92" w:rsidRPr="00F26067" w:rsidRDefault="00566A92" w:rsidP="00067D75">
            <w:pPr>
              <w:widowControl w:val="0"/>
              <w:tabs>
                <w:tab w:val="left" w:pos="0"/>
                <w:tab w:val="left" w:pos="540"/>
              </w:tabs>
              <w:suppressAutoHyphens/>
              <w:autoSpaceDN w:val="0"/>
              <w:ind w:firstLine="284"/>
              <w:jc w:val="both"/>
              <w:textAlignment w:val="baseline"/>
              <w:rPr>
                <w:rFonts w:ascii="Times New Roman" w:eastAsia="Times New Roman" w:hAnsi="Times New Roman" w:cs="Times New Roman"/>
                <w:sz w:val="24"/>
                <w:szCs w:val="24"/>
                <w:lang w:bidi="fa-IR"/>
              </w:rPr>
            </w:pPr>
            <w:r w:rsidRPr="00F26067">
              <w:rPr>
                <w:rFonts w:ascii="Times New Roman" w:eastAsia="Times New Roman" w:hAnsi="Times New Roman" w:cs="Times New Roman"/>
                <w:sz w:val="24"/>
                <w:szCs w:val="24"/>
                <w:lang w:bidi="fa-IR"/>
              </w:rPr>
              <w:t>- ознакомился с полным текстом Договора присоединения о предоставлении микрокредита, понимает его текст, выражает свое согласие с ним и обязуется его выполнять;</w:t>
            </w:r>
          </w:p>
          <w:p w14:paraId="3F449A06" w14:textId="77777777" w:rsidR="00566A92" w:rsidRPr="00F26067" w:rsidRDefault="00566A92" w:rsidP="00067D75">
            <w:pPr>
              <w:widowControl w:val="0"/>
              <w:tabs>
                <w:tab w:val="left" w:pos="0"/>
                <w:tab w:val="left" w:pos="540"/>
              </w:tabs>
              <w:suppressAutoHyphens/>
              <w:autoSpaceDN w:val="0"/>
              <w:ind w:firstLine="284"/>
              <w:jc w:val="both"/>
              <w:textAlignment w:val="baseline"/>
              <w:rPr>
                <w:rFonts w:ascii="Times New Roman" w:eastAsia="Times New Roman" w:hAnsi="Times New Roman" w:cs="Times New Roman"/>
                <w:sz w:val="24"/>
                <w:szCs w:val="24"/>
                <w:lang w:bidi="fa-IR"/>
              </w:rPr>
            </w:pPr>
            <w:r w:rsidRPr="00F26067">
              <w:rPr>
                <w:rFonts w:ascii="Times New Roman" w:eastAsia="Times New Roman" w:hAnsi="Times New Roman" w:cs="Times New Roman"/>
                <w:sz w:val="24"/>
                <w:szCs w:val="24"/>
                <w:lang w:bidi="fa-IR"/>
              </w:rPr>
              <w:t xml:space="preserve">- настоящее Заявление является документом, подтверждающим факт заключения и подписания Договора. </w:t>
            </w:r>
          </w:p>
          <w:p w14:paraId="0B075D20" w14:textId="77777777" w:rsidR="00566A92" w:rsidRPr="00F26067" w:rsidRDefault="00566A92" w:rsidP="00067D75">
            <w:pPr>
              <w:widowControl w:val="0"/>
              <w:autoSpaceDE w:val="0"/>
              <w:autoSpaceDN w:val="0"/>
              <w:adjustRightInd w:val="0"/>
              <w:ind w:firstLine="284"/>
              <w:jc w:val="both"/>
              <w:rPr>
                <w:rFonts w:ascii="Times New Roman" w:hAnsi="Times New Roman" w:cs="Times New Roman"/>
                <w:b/>
                <w:sz w:val="24"/>
                <w:szCs w:val="24"/>
                <w:lang w:val="kk-KZ"/>
              </w:rPr>
            </w:pPr>
          </w:p>
        </w:tc>
      </w:tr>
      <w:tr w:rsidR="00566A92" w:rsidRPr="00F26067" w14:paraId="69B68C37" w14:textId="77777777" w:rsidTr="00A0623B">
        <w:tc>
          <w:tcPr>
            <w:tcW w:w="5068" w:type="dxa"/>
          </w:tcPr>
          <w:p w14:paraId="3D403C43" w14:textId="5161D831"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1</w:t>
            </w:r>
            <w:r w:rsidR="00F40C9F" w:rsidRPr="00F26067">
              <w:rPr>
                <w:rFonts w:ascii="Times New Roman" w:hAnsi="Times New Roman"/>
                <w:b/>
                <w:bCs/>
                <w:sz w:val="24"/>
                <w:lang w:val="kk-KZ"/>
              </w:rPr>
              <w:t>9</w:t>
            </w:r>
            <w:r w:rsidRPr="00F26067">
              <w:rPr>
                <w:rFonts w:ascii="Times New Roman" w:hAnsi="Times New Roman"/>
                <w:b/>
                <w:bCs/>
                <w:sz w:val="24"/>
                <w:lang w:val="kk-KZ"/>
              </w:rPr>
              <w:t>.</w:t>
            </w:r>
            <w:r w:rsidRPr="00F26067">
              <w:rPr>
                <w:rFonts w:ascii="Times New Roman" w:hAnsi="Times New Roman"/>
                <w:sz w:val="24"/>
                <w:lang w:val="kk-KZ"/>
              </w:rPr>
              <w:t xml:space="preserve"> Өтінішке Қарыз алушы өзі таңдаған </w:t>
            </w:r>
            <w:r w:rsidR="00915B18" w:rsidRPr="00F26067">
              <w:rPr>
                <w:rFonts w:ascii="Times New Roman" w:hAnsi="Times New Roman"/>
                <w:sz w:val="24"/>
                <w:lang w:val="kk-KZ"/>
              </w:rPr>
              <w:t xml:space="preserve">қағаз жеткізгіште немесе </w:t>
            </w:r>
            <w:r w:rsidRPr="00F26067">
              <w:rPr>
                <w:rFonts w:ascii="Times New Roman" w:hAnsi="Times New Roman"/>
                <w:sz w:val="24"/>
                <w:lang w:val="kk-KZ"/>
              </w:rPr>
              <w:t xml:space="preserve">электрондық верификация тәсілінің көмегімен және сәйкестендіру құралдарын (SMS, пароль, ЭЦҚ) пайдалана отырып, электрондық тәсілмен қол қояды. </w:t>
            </w:r>
          </w:p>
          <w:p w14:paraId="6454B712"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Осы Өтінішке қол қоя отырып, Қарыз алушы МҚҰ-ның үшінші тұлғалардың байланыс және дербес деректерді, сондай-ақ электрондық сәйкестендіру құралдарын, оның ішінде микрокредит алуға Өтініш беру кезінде берілген/пайдаланылған Қарыз алушының ЭЦҚ-сын заңсыз пайдаланғаны және/немесе осы Өтінішке және басқа да әрекеттерге қол қойғаны үшін жауапты ответственностистігін растайды және келіседі. микрокредит алу және оны беру. Қарыз алушы азаматтық-құқықтық, әкімшілік немесе қылмыстық жауаптылыққа әкеп соғатын үшінші тұлғалардың заңсыз әрекеттерін анықтаған жағдайда, Қарыз алушы Қазақстан Республикасының заңнамасында көзделген тәртіппен дербес және МҚҰ тартусыз үшінші тұлғалармен тікелей дауларды шешеді.</w:t>
            </w:r>
          </w:p>
          <w:p w14:paraId="21001A7D" w14:textId="7777777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sz w:val="24"/>
                <w:lang w:val="kk-KZ"/>
              </w:rPr>
              <w:t>Тараптар қосымша келісімдерді, қосымшаларды және оған қатысты өзге де құжаттарды қоса алғанда, МҚҰ атынан осы Өтінішке қол қоятын адамның қолының, электрондық-цифрлық қолтаңбаның және факсимильді көшіру құралдарын пайдаланудың бірдей заңды күшін таниды. Жоғарыда аталған қол қою тәсілдерінің кез келгенін таңдауды МҚҰ өз қалауы бойынша айқындайды.</w:t>
            </w:r>
          </w:p>
          <w:p w14:paraId="25A71BDF" w14:textId="77777777" w:rsidR="00566A92" w:rsidRPr="00F26067" w:rsidRDefault="00566A92" w:rsidP="00067D75">
            <w:pPr>
              <w:widowControl w:val="0"/>
              <w:ind w:firstLine="284"/>
              <w:jc w:val="both"/>
              <w:rPr>
                <w:rFonts w:ascii="Times New Roman" w:hAnsi="Times New Roman"/>
                <w:b/>
                <w:bCs/>
                <w:sz w:val="24"/>
                <w:lang w:val="kk-KZ"/>
              </w:rPr>
            </w:pPr>
          </w:p>
        </w:tc>
        <w:tc>
          <w:tcPr>
            <w:tcW w:w="5069" w:type="dxa"/>
          </w:tcPr>
          <w:p w14:paraId="21753871" w14:textId="3B2B68D4" w:rsidR="00566A92" w:rsidRPr="00F26067" w:rsidRDefault="00566A92" w:rsidP="00067D75">
            <w:pPr>
              <w:widowControl w:val="0"/>
              <w:tabs>
                <w:tab w:val="left" w:pos="0"/>
              </w:tabs>
              <w:suppressAutoHyphens/>
              <w:autoSpaceDN w:val="0"/>
              <w:ind w:firstLine="284"/>
              <w:jc w:val="both"/>
              <w:textAlignment w:val="baseline"/>
              <w:rPr>
                <w:rFonts w:ascii="Times New Roman" w:eastAsia="Andale Sans UI" w:hAnsi="Times New Roman" w:cs="Times New Roman"/>
                <w:kern w:val="3"/>
                <w:sz w:val="24"/>
                <w:szCs w:val="24"/>
                <w:lang w:eastAsia="ja-JP" w:bidi="fa-IR"/>
              </w:rPr>
            </w:pPr>
            <w:r w:rsidRPr="00F26067">
              <w:rPr>
                <w:rFonts w:ascii="Times New Roman" w:eastAsia="Andale Sans UI" w:hAnsi="Times New Roman" w:cs="Times New Roman"/>
                <w:b/>
                <w:sz w:val="24"/>
                <w:szCs w:val="24"/>
                <w:lang w:val="kk-KZ" w:eastAsia="ja-JP" w:bidi="fa-IR"/>
              </w:rPr>
              <w:t>1</w:t>
            </w:r>
            <w:r w:rsidR="00F40C9F" w:rsidRPr="00F26067">
              <w:rPr>
                <w:rFonts w:ascii="Times New Roman" w:eastAsia="Andale Sans UI" w:hAnsi="Times New Roman" w:cs="Times New Roman"/>
                <w:b/>
                <w:sz w:val="24"/>
                <w:szCs w:val="24"/>
                <w:lang w:val="kk-KZ" w:eastAsia="ja-JP" w:bidi="fa-IR"/>
              </w:rPr>
              <w:t>9</w:t>
            </w:r>
            <w:r w:rsidRPr="00F26067">
              <w:rPr>
                <w:rFonts w:ascii="Times New Roman" w:eastAsia="Andale Sans UI" w:hAnsi="Times New Roman" w:cs="Times New Roman"/>
                <w:b/>
                <w:sz w:val="24"/>
                <w:szCs w:val="24"/>
                <w:lang w:eastAsia="ja-JP" w:bidi="fa-IR"/>
              </w:rPr>
              <w:t>.</w:t>
            </w:r>
            <w:r w:rsidRPr="00F26067">
              <w:rPr>
                <w:rFonts w:ascii="Times New Roman" w:eastAsia="Andale Sans UI" w:hAnsi="Times New Roman" w:cs="Times New Roman"/>
                <w:sz w:val="24"/>
                <w:szCs w:val="24"/>
                <w:lang w:eastAsia="ja-JP" w:bidi="fa-IR"/>
              </w:rPr>
              <w:t xml:space="preserve"> </w:t>
            </w:r>
            <w:r w:rsidRPr="00F26067">
              <w:rPr>
                <w:rFonts w:ascii="Times New Roman" w:eastAsiaTheme="minorEastAsia" w:hAnsi="Times New Roman" w:cs="Times New Roman"/>
                <w:sz w:val="24"/>
                <w:szCs w:val="24"/>
                <w:lang w:eastAsia="ru-RU"/>
              </w:rPr>
              <w:t xml:space="preserve">Заявление подписано Заемщиком </w:t>
            </w:r>
            <w:r w:rsidR="00915B18" w:rsidRPr="00F26067">
              <w:rPr>
                <w:rFonts w:ascii="Times New Roman" w:eastAsiaTheme="minorEastAsia" w:hAnsi="Times New Roman" w:cs="Times New Roman"/>
                <w:sz w:val="24"/>
                <w:szCs w:val="24"/>
                <w:lang w:eastAsia="ru-RU"/>
              </w:rPr>
              <w:t xml:space="preserve">на бумажном носителе или </w:t>
            </w:r>
            <w:r w:rsidRPr="00F26067">
              <w:rPr>
                <w:rFonts w:ascii="Times New Roman" w:eastAsia="Andale Sans UI" w:hAnsi="Times New Roman" w:cs="Times New Roman"/>
                <w:bCs/>
                <w:kern w:val="3"/>
                <w:sz w:val="24"/>
                <w:szCs w:val="24"/>
                <w:lang w:eastAsia="ja-JP" w:bidi="fa-IR"/>
              </w:rPr>
              <w:t>электронным способом</w:t>
            </w:r>
            <w:r w:rsidRPr="00F26067">
              <w:rPr>
                <w:rFonts w:ascii="Times New Roman" w:eastAsia="Andale Sans UI" w:hAnsi="Times New Roman" w:cs="Times New Roman"/>
                <w:kern w:val="3"/>
                <w:sz w:val="24"/>
                <w:szCs w:val="24"/>
                <w:lang w:eastAsia="ja-JP" w:bidi="fa-IR"/>
              </w:rPr>
              <w:t xml:space="preserve"> </w:t>
            </w:r>
            <w:r w:rsidRPr="00F26067">
              <w:rPr>
                <w:rFonts w:ascii="Times New Roman" w:eastAsiaTheme="minorEastAsia" w:hAnsi="Times New Roman" w:cs="Times New Roman"/>
                <w:sz w:val="24"/>
                <w:szCs w:val="24"/>
                <w:lang w:val="kk-KZ" w:eastAsia="ru-RU"/>
              </w:rPr>
              <w:t>с помощью выбранного им способа электронной верификации и с использованием средств идентификации (</w:t>
            </w:r>
            <w:r w:rsidRPr="00F26067">
              <w:rPr>
                <w:rFonts w:ascii="Times New Roman" w:eastAsiaTheme="minorEastAsia" w:hAnsi="Times New Roman" w:cs="Times New Roman"/>
                <w:sz w:val="24"/>
                <w:szCs w:val="24"/>
                <w:lang w:val="en-US" w:eastAsia="ru-RU"/>
              </w:rPr>
              <w:t>SMS</w:t>
            </w:r>
            <w:r w:rsidRPr="00F26067">
              <w:rPr>
                <w:rFonts w:ascii="Times New Roman" w:eastAsiaTheme="minorEastAsia" w:hAnsi="Times New Roman" w:cs="Times New Roman"/>
                <w:sz w:val="24"/>
                <w:szCs w:val="24"/>
                <w:lang w:val="kk-KZ" w:eastAsia="ru-RU"/>
              </w:rPr>
              <w:t>, пароль, ЭЦП).</w:t>
            </w:r>
            <w:r w:rsidRPr="00F26067">
              <w:rPr>
                <w:rFonts w:ascii="Times New Roman" w:eastAsia="Andale Sans UI" w:hAnsi="Times New Roman" w:cs="Times New Roman"/>
                <w:kern w:val="3"/>
                <w:sz w:val="24"/>
                <w:szCs w:val="24"/>
                <w:lang w:eastAsia="ja-JP" w:bidi="fa-IR"/>
              </w:rPr>
              <w:t xml:space="preserve"> </w:t>
            </w:r>
          </w:p>
          <w:p w14:paraId="290306E4" w14:textId="77777777" w:rsidR="00566A92" w:rsidRPr="00F26067" w:rsidRDefault="00566A92" w:rsidP="00067D75">
            <w:pPr>
              <w:widowControl w:val="0"/>
              <w:tabs>
                <w:tab w:val="left" w:pos="0"/>
              </w:tabs>
              <w:suppressAutoHyphens/>
              <w:autoSpaceDN w:val="0"/>
              <w:ind w:firstLine="284"/>
              <w:jc w:val="both"/>
              <w:textAlignment w:val="baseline"/>
              <w:rPr>
                <w:rFonts w:ascii="Times New Roman" w:eastAsia="Andale Sans UI" w:hAnsi="Times New Roman" w:cs="Times New Roman"/>
                <w:kern w:val="3"/>
                <w:sz w:val="24"/>
                <w:szCs w:val="24"/>
                <w:lang w:eastAsia="ja-JP" w:bidi="fa-IR"/>
              </w:rPr>
            </w:pPr>
            <w:r w:rsidRPr="00F26067">
              <w:rPr>
                <w:rFonts w:ascii="Times New Roman" w:eastAsiaTheme="minorEastAsia" w:hAnsi="Times New Roman" w:cs="Times New Roman"/>
                <w:sz w:val="24"/>
                <w:szCs w:val="24"/>
                <w:lang w:eastAsia="ru-RU"/>
              </w:rPr>
              <w:t>Подписывая настоящее Заявление, Заемщик подтверждает и согласен с тем, что МФО не несет ответственности за неправомерное использование третьими лицами контактных и персональных данных, а также средств электронной идентификации, в том числе ЭЦП Заемщика, предоставленных/использованных при подаче заявления на получение микрокредита, и/или подписании настоящего Заявления и других действий, направленных на получение микрокредита и его выдачу. В случае выявления Заемщиком неправомерных действий третьих лиц, влекущих гражданско-правовую, административную или уголовную ответственность, Заемщик самостоятельно и без привлечения МФО разрешает споры непосредственно с третьими лицами в порядке, предусмотренном законодательством Республики Казахстан.</w:t>
            </w:r>
          </w:p>
          <w:p w14:paraId="16E4FC7A" w14:textId="509FB78A" w:rsidR="00566A92" w:rsidRPr="00F26067" w:rsidRDefault="00566A92" w:rsidP="00067D75">
            <w:pPr>
              <w:widowControl w:val="0"/>
              <w:tabs>
                <w:tab w:val="left" w:pos="0"/>
              </w:tabs>
              <w:suppressAutoHyphens/>
              <w:autoSpaceDN w:val="0"/>
              <w:ind w:firstLine="284"/>
              <w:jc w:val="both"/>
              <w:textAlignment w:val="baseline"/>
              <w:rPr>
                <w:rFonts w:ascii="Times New Roman" w:hAnsi="Times New Roman" w:cs="Times New Roman"/>
                <w:color w:val="000000"/>
                <w:sz w:val="24"/>
                <w:szCs w:val="24"/>
                <w:shd w:val="clear" w:color="auto" w:fill="FFFFFF"/>
              </w:rPr>
            </w:pPr>
            <w:r w:rsidRPr="00F26067">
              <w:rPr>
                <w:rFonts w:ascii="Times New Roman" w:hAnsi="Times New Roman" w:cs="Times New Roman"/>
                <w:color w:val="000000"/>
                <w:sz w:val="24"/>
                <w:szCs w:val="24"/>
                <w:shd w:val="clear" w:color="auto" w:fill="FFFFFF"/>
              </w:rPr>
              <w:t>Стороны признают одинаковую юридическую силу собственноручной подписи, электронно-цифровой подписи и использование средств факсимильного копирования подписи лица, подписывающего настоящее Заявление от имени МФО, включая дополнительные соглашения, приложения и иные относящиеся к нему документы. Выбор любого из вышеперечисленных способов подписания определяется МФО по своему усмотрению.</w:t>
            </w:r>
          </w:p>
        </w:tc>
      </w:tr>
      <w:tr w:rsidR="00566A92" w:rsidRPr="00F26067" w14:paraId="44341B7F" w14:textId="77777777" w:rsidTr="00A0623B">
        <w:tc>
          <w:tcPr>
            <w:tcW w:w="5068" w:type="dxa"/>
          </w:tcPr>
          <w:p w14:paraId="43EF2EB2" w14:textId="0B615F71" w:rsidR="00566A92" w:rsidRPr="00F26067" w:rsidRDefault="00F40C9F"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t>20</w:t>
            </w:r>
            <w:r w:rsidR="00566A92" w:rsidRPr="00F26067">
              <w:rPr>
                <w:rFonts w:ascii="Times New Roman" w:hAnsi="Times New Roman"/>
                <w:b/>
                <w:bCs/>
                <w:sz w:val="24"/>
                <w:lang w:val="kk-KZ"/>
              </w:rPr>
              <w:t>.</w:t>
            </w:r>
            <w:r w:rsidR="00566A92" w:rsidRPr="00F26067">
              <w:rPr>
                <w:rFonts w:ascii="Times New Roman" w:hAnsi="Times New Roman"/>
                <w:sz w:val="24"/>
                <w:lang w:val="kk-KZ"/>
              </w:rPr>
              <w:t xml:space="preserve"> Өтініш пен Шарт бір-бірінің ажырамас бөліктері болып табылады және "микрокредит беру туралы шарт"деген бірыңғай ұғымды құрайды. МҚҰ-ның кез келген құжаттары мен </w:t>
            </w:r>
            <w:r w:rsidR="00566A92" w:rsidRPr="00F26067">
              <w:rPr>
                <w:rFonts w:ascii="Times New Roman" w:hAnsi="Times New Roman"/>
                <w:sz w:val="24"/>
                <w:lang w:val="kk-KZ"/>
              </w:rPr>
              <w:lastRenderedPageBreak/>
              <w:t xml:space="preserve">шарттарында, сондай-ақ кредиттік желіні беру (ашу) туралы Келісімде қолданылатын "шарт" және/немесе "микрокредит беру туралы шарт" ұғымдары Өтініш пен шарттың мазмұнына тең дәрежеде жатады.   </w:t>
            </w:r>
          </w:p>
          <w:p w14:paraId="735A8687" w14:textId="77777777" w:rsidR="00566A92" w:rsidRPr="00F26067" w:rsidRDefault="00566A92" w:rsidP="00067D75">
            <w:pPr>
              <w:widowControl w:val="0"/>
              <w:ind w:firstLine="284"/>
              <w:jc w:val="both"/>
              <w:rPr>
                <w:rFonts w:ascii="Times New Roman" w:hAnsi="Times New Roman"/>
                <w:b/>
                <w:bCs/>
                <w:sz w:val="24"/>
                <w:lang w:val="kk-KZ"/>
              </w:rPr>
            </w:pPr>
          </w:p>
        </w:tc>
        <w:tc>
          <w:tcPr>
            <w:tcW w:w="5069" w:type="dxa"/>
          </w:tcPr>
          <w:p w14:paraId="1A6C3637" w14:textId="31971E09" w:rsidR="00566A92" w:rsidRPr="00F26067" w:rsidRDefault="00F40C9F" w:rsidP="00067D75">
            <w:pPr>
              <w:widowControl w:val="0"/>
              <w:tabs>
                <w:tab w:val="left" w:pos="0"/>
              </w:tabs>
              <w:suppressAutoHyphens/>
              <w:autoSpaceDN w:val="0"/>
              <w:ind w:firstLine="284"/>
              <w:jc w:val="both"/>
              <w:textAlignment w:val="baseline"/>
              <w:rPr>
                <w:rFonts w:ascii="Times New Roman" w:eastAsia="Times New Roman" w:hAnsi="Times New Roman" w:cs="Times New Roman"/>
                <w:kern w:val="3"/>
                <w:sz w:val="24"/>
                <w:szCs w:val="24"/>
                <w:lang w:val="kk-KZ" w:eastAsia="ru-RU" w:bidi="fa-IR"/>
              </w:rPr>
            </w:pPr>
            <w:r w:rsidRPr="00F26067">
              <w:rPr>
                <w:rFonts w:ascii="Times New Roman" w:eastAsia="Times New Roman" w:hAnsi="Times New Roman" w:cs="Times New Roman"/>
                <w:b/>
                <w:kern w:val="3"/>
                <w:sz w:val="24"/>
                <w:szCs w:val="24"/>
                <w:lang w:val="kk-KZ" w:eastAsia="ru-RU" w:bidi="fa-IR"/>
              </w:rPr>
              <w:lastRenderedPageBreak/>
              <w:t>20</w:t>
            </w:r>
            <w:r w:rsidR="00566A92" w:rsidRPr="00F26067">
              <w:rPr>
                <w:rFonts w:ascii="Times New Roman" w:eastAsia="Times New Roman" w:hAnsi="Times New Roman" w:cs="Times New Roman"/>
                <w:kern w:val="3"/>
                <w:sz w:val="24"/>
                <w:szCs w:val="24"/>
                <w:lang w:val="kk-KZ" w:eastAsia="ru-RU" w:bidi="fa-IR"/>
              </w:rPr>
              <w:t xml:space="preserve">. </w:t>
            </w:r>
            <w:r w:rsidR="00566A92" w:rsidRPr="00F26067">
              <w:rPr>
                <w:rFonts w:ascii="Times New Roman" w:hAnsi="Times New Roman" w:cs="Times New Roman"/>
                <w:sz w:val="24"/>
                <w:szCs w:val="24"/>
                <w:lang w:val="kk-KZ"/>
              </w:rPr>
              <w:t xml:space="preserve">Заявление и Договор являются неотъемлемыми частями друг друга и составляют единое понятие «Договор о предоставлении микрокредита». Понятия </w:t>
            </w:r>
            <w:r w:rsidR="00566A92" w:rsidRPr="00F26067">
              <w:rPr>
                <w:rFonts w:ascii="Times New Roman" w:hAnsi="Times New Roman" w:cs="Times New Roman"/>
                <w:sz w:val="24"/>
                <w:szCs w:val="24"/>
                <w:lang w:val="kk-KZ"/>
              </w:rPr>
              <w:lastRenderedPageBreak/>
              <w:t>«договор» и/или «договор о предоставлении микрокредита», применяемые в любых документах и договорах МФО, а также соглашении о предоставлении (</w:t>
            </w:r>
            <w:r w:rsidR="00566A92" w:rsidRPr="00F26067">
              <w:rPr>
                <w:rFonts w:ascii="Times New Roman" w:hAnsi="Times New Roman" w:cs="Times New Roman"/>
                <w:sz w:val="24"/>
                <w:szCs w:val="24"/>
              </w:rPr>
              <w:t>открытии) кредитной линии</w:t>
            </w:r>
            <w:r w:rsidR="00566A92" w:rsidRPr="00F26067">
              <w:rPr>
                <w:rFonts w:ascii="Times New Roman" w:hAnsi="Times New Roman" w:cs="Times New Roman"/>
                <w:sz w:val="24"/>
                <w:szCs w:val="24"/>
                <w:lang w:val="kk-KZ"/>
              </w:rPr>
              <w:t xml:space="preserve"> относятся в равной степени к содержанию Заявления и Договора.   </w:t>
            </w:r>
          </w:p>
          <w:p w14:paraId="72E7DDC7" w14:textId="77777777" w:rsidR="00566A92" w:rsidRPr="00F26067" w:rsidRDefault="00566A92" w:rsidP="00067D75">
            <w:pPr>
              <w:widowControl w:val="0"/>
              <w:tabs>
                <w:tab w:val="left" w:pos="0"/>
              </w:tabs>
              <w:suppressAutoHyphens/>
              <w:autoSpaceDN w:val="0"/>
              <w:ind w:firstLine="284"/>
              <w:jc w:val="both"/>
              <w:textAlignment w:val="baseline"/>
              <w:rPr>
                <w:rFonts w:ascii="Times New Roman" w:eastAsia="Andale Sans UI" w:hAnsi="Times New Roman" w:cs="Times New Roman"/>
                <w:b/>
                <w:sz w:val="24"/>
                <w:szCs w:val="24"/>
                <w:lang w:val="kk-KZ" w:eastAsia="ja-JP" w:bidi="fa-IR"/>
              </w:rPr>
            </w:pPr>
          </w:p>
        </w:tc>
      </w:tr>
      <w:tr w:rsidR="00566A92" w:rsidRPr="00F26067" w14:paraId="3BBD84F3" w14:textId="77777777" w:rsidTr="00A0623B">
        <w:tc>
          <w:tcPr>
            <w:tcW w:w="5068" w:type="dxa"/>
          </w:tcPr>
          <w:p w14:paraId="50ABBA2E" w14:textId="0D680AA7" w:rsidR="00566A92" w:rsidRPr="00F26067" w:rsidRDefault="00566A92" w:rsidP="00067D75">
            <w:pPr>
              <w:widowControl w:val="0"/>
              <w:ind w:firstLine="284"/>
              <w:jc w:val="both"/>
              <w:rPr>
                <w:rFonts w:ascii="Times New Roman" w:hAnsi="Times New Roman"/>
                <w:sz w:val="24"/>
                <w:lang w:val="kk-KZ"/>
              </w:rPr>
            </w:pPr>
            <w:r w:rsidRPr="00F26067">
              <w:rPr>
                <w:rFonts w:ascii="Times New Roman" w:hAnsi="Times New Roman"/>
                <w:b/>
                <w:bCs/>
                <w:sz w:val="24"/>
                <w:lang w:val="kk-KZ"/>
              </w:rPr>
              <w:lastRenderedPageBreak/>
              <w:t>2</w:t>
            </w:r>
            <w:r w:rsidR="00F40C9F" w:rsidRPr="00F26067">
              <w:rPr>
                <w:rFonts w:ascii="Times New Roman" w:hAnsi="Times New Roman"/>
                <w:b/>
                <w:bCs/>
                <w:sz w:val="24"/>
                <w:lang w:val="kk-KZ"/>
              </w:rPr>
              <w:t>1</w:t>
            </w:r>
            <w:r w:rsidRPr="00F26067">
              <w:rPr>
                <w:rFonts w:ascii="Times New Roman" w:hAnsi="Times New Roman"/>
                <w:b/>
                <w:bCs/>
                <w:sz w:val="24"/>
                <w:lang w:val="kk-KZ"/>
              </w:rPr>
              <w:t>.</w:t>
            </w:r>
            <w:r w:rsidRPr="00F26067">
              <w:rPr>
                <w:rFonts w:ascii="Times New Roman" w:hAnsi="Times New Roman"/>
                <w:sz w:val="24"/>
                <w:lang w:val="kk-KZ"/>
              </w:rPr>
              <w:t xml:space="preserve"> Өтініш тең заңды күші бар мемлекеттік және орыс тілдерінде жасалды және қол қойылды. Мемлекеттік және орыс тілдерінде жазылған Өтініш мәтінінің семантикалық мазмұнында оқулар немесе қандай да бір сәйкессіздіктер туындаған жағдайда Тараптар орыс тілінде жасалған Шарттың және Өтініштің мәтінін басшылыққа алады.</w:t>
            </w:r>
          </w:p>
          <w:p w14:paraId="6CA066F8" w14:textId="77777777" w:rsidR="00566A92" w:rsidRPr="00F26067" w:rsidRDefault="00566A92" w:rsidP="00067D75">
            <w:pPr>
              <w:widowControl w:val="0"/>
              <w:ind w:firstLine="284"/>
              <w:jc w:val="both"/>
              <w:rPr>
                <w:rFonts w:ascii="Times New Roman" w:hAnsi="Times New Roman"/>
                <w:b/>
                <w:bCs/>
                <w:sz w:val="24"/>
                <w:lang w:val="kk-KZ"/>
              </w:rPr>
            </w:pPr>
          </w:p>
        </w:tc>
        <w:tc>
          <w:tcPr>
            <w:tcW w:w="5069" w:type="dxa"/>
          </w:tcPr>
          <w:p w14:paraId="4E793B4C" w14:textId="5BE81AF5" w:rsidR="00566A92" w:rsidRPr="00F26067" w:rsidRDefault="00566A92" w:rsidP="00067D75">
            <w:pPr>
              <w:widowControl w:val="0"/>
              <w:tabs>
                <w:tab w:val="left" w:pos="0"/>
              </w:tabs>
              <w:suppressAutoHyphens/>
              <w:autoSpaceDN w:val="0"/>
              <w:ind w:firstLine="284"/>
              <w:jc w:val="both"/>
              <w:textAlignment w:val="baseline"/>
              <w:rPr>
                <w:rFonts w:ascii="Times New Roman" w:eastAsia="Times New Roman" w:hAnsi="Times New Roman" w:cs="Times New Roman"/>
                <w:kern w:val="3"/>
                <w:sz w:val="24"/>
                <w:szCs w:val="24"/>
                <w:lang w:val="kk-KZ" w:eastAsia="ru-RU" w:bidi="fa-IR"/>
              </w:rPr>
            </w:pPr>
            <w:r w:rsidRPr="00F26067">
              <w:rPr>
                <w:rFonts w:ascii="Times New Roman" w:eastAsia="Times New Roman" w:hAnsi="Times New Roman" w:cs="Times New Roman"/>
                <w:b/>
                <w:kern w:val="3"/>
                <w:sz w:val="24"/>
                <w:szCs w:val="24"/>
                <w:lang w:val="kk-KZ" w:eastAsia="ru-RU" w:bidi="fa-IR"/>
              </w:rPr>
              <w:t>2</w:t>
            </w:r>
            <w:r w:rsidR="00F40C9F" w:rsidRPr="00F26067">
              <w:rPr>
                <w:rFonts w:ascii="Times New Roman" w:eastAsia="Times New Roman" w:hAnsi="Times New Roman" w:cs="Times New Roman"/>
                <w:b/>
                <w:kern w:val="3"/>
                <w:sz w:val="24"/>
                <w:szCs w:val="24"/>
                <w:lang w:val="kk-KZ" w:eastAsia="ru-RU" w:bidi="fa-IR"/>
              </w:rPr>
              <w:t>1</w:t>
            </w:r>
            <w:r w:rsidRPr="00F26067">
              <w:rPr>
                <w:rFonts w:ascii="Times New Roman" w:eastAsia="Times New Roman" w:hAnsi="Times New Roman" w:cs="Times New Roman"/>
                <w:b/>
                <w:kern w:val="3"/>
                <w:sz w:val="24"/>
                <w:szCs w:val="24"/>
                <w:lang w:val="kk-KZ" w:eastAsia="ru-RU" w:bidi="fa-IR"/>
              </w:rPr>
              <w:t>.</w:t>
            </w:r>
            <w:r w:rsidRPr="00F26067">
              <w:rPr>
                <w:rFonts w:ascii="Times New Roman" w:eastAsia="Times New Roman" w:hAnsi="Times New Roman" w:cs="Times New Roman"/>
                <w:kern w:val="3"/>
                <w:sz w:val="24"/>
                <w:szCs w:val="24"/>
                <w:lang w:val="kk-KZ" w:eastAsia="ru-RU" w:bidi="fa-IR"/>
              </w:rPr>
              <w:t xml:space="preserve"> </w:t>
            </w:r>
            <w:r w:rsidRPr="00F26067">
              <w:rPr>
                <w:rFonts w:ascii="Times New Roman" w:eastAsia="Andale Sans UI" w:hAnsi="Times New Roman" w:cs="Times New Roman"/>
                <w:kern w:val="3"/>
                <w:sz w:val="24"/>
                <w:szCs w:val="24"/>
                <w:lang w:eastAsia="ja-JP" w:bidi="fa-IR"/>
              </w:rPr>
              <w:t>Заявление составлено и подписано на государственном и русском языках, имеющих равную юридическую силу. В случае возникновения разночтений или каких-либо несовпадений в смысловом содержании текста Заявления, изложенном на государственном и русском языках, Стороны руководствуются текстом Договора и Заявления, составленными на русском языке.</w:t>
            </w:r>
          </w:p>
          <w:p w14:paraId="609B2A95" w14:textId="77777777" w:rsidR="00566A92" w:rsidRPr="00F26067" w:rsidRDefault="00566A92" w:rsidP="00067D75">
            <w:pPr>
              <w:widowControl w:val="0"/>
              <w:tabs>
                <w:tab w:val="left" w:pos="0"/>
              </w:tabs>
              <w:suppressAutoHyphens/>
              <w:autoSpaceDN w:val="0"/>
              <w:ind w:firstLine="284"/>
              <w:jc w:val="both"/>
              <w:textAlignment w:val="baseline"/>
              <w:rPr>
                <w:rFonts w:ascii="Times New Roman" w:eastAsia="Andale Sans UI" w:hAnsi="Times New Roman" w:cs="Times New Roman"/>
                <w:b/>
                <w:sz w:val="24"/>
                <w:szCs w:val="24"/>
                <w:lang w:val="kk-KZ" w:eastAsia="ja-JP" w:bidi="fa-IR"/>
              </w:rPr>
            </w:pPr>
          </w:p>
        </w:tc>
      </w:tr>
      <w:tr w:rsidR="00566A92" w:rsidRPr="00F26067" w14:paraId="53982749" w14:textId="77777777" w:rsidTr="00A0623B">
        <w:tc>
          <w:tcPr>
            <w:tcW w:w="5068" w:type="dxa"/>
          </w:tcPr>
          <w:p w14:paraId="2BE44CE5" w14:textId="77777777" w:rsidR="00566A92" w:rsidRPr="00F26067" w:rsidRDefault="00566A92" w:rsidP="00067D75">
            <w:pPr>
              <w:widowControl w:val="0"/>
              <w:autoSpaceDE w:val="0"/>
              <w:autoSpaceDN w:val="0"/>
              <w:adjustRightInd w:val="0"/>
              <w:jc w:val="both"/>
              <w:rPr>
                <w:rFonts w:ascii="Times New Roman" w:hAnsi="Times New Roman" w:cs="Times New Roman"/>
                <w:b/>
                <w:bCs/>
                <w:sz w:val="24"/>
                <w:szCs w:val="24"/>
                <w:lang w:val="kk-KZ"/>
              </w:rPr>
            </w:pPr>
            <w:r w:rsidRPr="00F26067">
              <w:rPr>
                <w:rFonts w:ascii="Times New Roman" w:hAnsi="Times New Roman" w:cs="Times New Roman"/>
                <w:b/>
                <w:bCs/>
                <w:sz w:val="24"/>
                <w:szCs w:val="24"/>
                <w:lang w:val="kk-KZ"/>
              </w:rPr>
              <w:t>ҚАРЫЗ АЛУШЫ / ЗАЕМЩИК:</w:t>
            </w:r>
          </w:p>
          <w:p w14:paraId="7066CA40" w14:textId="77777777" w:rsidR="00566A92" w:rsidRPr="00F26067" w:rsidRDefault="00566A92" w:rsidP="00067D75">
            <w:pPr>
              <w:widowControl w:val="0"/>
              <w:autoSpaceDE w:val="0"/>
              <w:autoSpaceDN w:val="0"/>
              <w:adjustRightInd w:val="0"/>
              <w:jc w:val="both"/>
              <w:rPr>
                <w:rFonts w:ascii="Times New Roman" w:hAnsi="Times New Roman" w:cs="Times New Roman"/>
                <w:sz w:val="24"/>
                <w:szCs w:val="24"/>
                <w:lang w:val="kk-KZ"/>
              </w:rPr>
            </w:pPr>
            <w:r w:rsidRPr="00F26067">
              <w:rPr>
                <w:rFonts w:ascii="Times New Roman" w:hAnsi="Times New Roman" w:cs="Times New Roman"/>
                <w:sz w:val="24"/>
                <w:szCs w:val="24"/>
                <w:lang w:val="kk-KZ"/>
              </w:rPr>
              <w:t>Аты-жөні / ФИО _______________________</w:t>
            </w:r>
          </w:p>
          <w:p w14:paraId="3269EA05" w14:textId="77777777" w:rsidR="00566A92" w:rsidRPr="00F26067" w:rsidRDefault="00566A92" w:rsidP="00067D75">
            <w:pPr>
              <w:widowControl w:val="0"/>
              <w:autoSpaceDE w:val="0"/>
              <w:autoSpaceDN w:val="0"/>
              <w:adjustRightInd w:val="0"/>
              <w:jc w:val="both"/>
              <w:rPr>
                <w:rFonts w:ascii="Times New Roman" w:hAnsi="Times New Roman" w:cs="Times New Roman"/>
                <w:sz w:val="24"/>
                <w:szCs w:val="24"/>
                <w:lang w:val="kk-KZ"/>
              </w:rPr>
            </w:pPr>
            <w:r w:rsidRPr="00F26067">
              <w:rPr>
                <w:rFonts w:ascii="Times New Roman" w:hAnsi="Times New Roman" w:cs="Times New Roman"/>
                <w:sz w:val="24"/>
                <w:szCs w:val="24"/>
                <w:lang w:val="kk-KZ"/>
              </w:rPr>
              <w:t>ЖСН</w:t>
            </w:r>
            <w:r w:rsidRPr="00F26067">
              <w:rPr>
                <w:rFonts w:ascii="Times New Roman" w:hAnsi="Times New Roman" w:cs="Times New Roman"/>
                <w:sz w:val="24"/>
                <w:szCs w:val="24"/>
              </w:rPr>
              <w:t xml:space="preserve"> / ИИН</w:t>
            </w:r>
            <w:r w:rsidRPr="00F26067">
              <w:rPr>
                <w:rFonts w:ascii="Times New Roman" w:hAnsi="Times New Roman" w:cs="Times New Roman"/>
                <w:sz w:val="24"/>
                <w:szCs w:val="24"/>
              </w:rPr>
              <w:tab/>
              <w:t>________________________</w:t>
            </w:r>
          </w:p>
          <w:p w14:paraId="3F8E489D" w14:textId="77777777" w:rsidR="00A0623B" w:rsidRPr="00F26067" w:rsidRDefault="00A0623B" w:rsidP="00067D75">
            <w:pPr>
              <w:widowControl w:val="0"/>
              <w:autoSpaceDE w:val="0"/>
              <w:autoSpaceDN w:val="0"/>
              <w:adjustRightInd w:val="0"/>
              <w:jc w:val="both"/>
              <w:rPr>
                <w:rFonts w:ascii="Times New Roman" w:hAnsi="Times New Roman" w:cs="Times New Roman"/>
                <w:sz w:val="24"/>
                <w:szCs w:val="24"/>
              </w:rPr>
            </w:pPr>
            <w:r w:rsidRPr="00F26067">
              <w:rPr>
                <w:rFonts w:ascii="Times New Roman" w:hAnsi="Times New Roman" w:cs="Times New Roman"/>
                <w:sz w:val="24"/>
                <w:szCs w:val="24"/>
                <w:lang w:val="kk-KZ"/>
              </w:rPr>
              <w:t>Жеке басты куәландыратын құжат</w:t>
            </w:r>
            <w:r w:rsidRPr="00F26067">
              <w:rPr>
                <w:rFonts w:ascii="Times New Roman" w:hAnsi="Times New Roman" w:cs="Times New Roman"/>
                <w:sz w:val="24"/>
                <w:szCs w:val="24"/>
              </w:rPr>
              <w:t xml:space="preserve"> / </w:t>
            </w:r>
          </w:p>
          <w:p w14:paraId="50847EFC" w14:textId="77777777" w:rsidR="00A0623B" w:rsidRPr="00F26067" w:rsidRDefault="00A0623B" w:rsidP="00067D75">
            <w:pPr>
              <w:widowControl w:val="0"/>
              <w:autoSpaceDE w:val="0"/>
              <w:autoSpaceDN w:val="0"/>
              <w:adjustRightInd w:val="0"/>
              <w:jc w:val="both"/>
              <w:rPr>
                <w:rFonts w:ascii="Times New Roman" w:hAnsi="Times New Roman" w:cs="Times New Roman"/>
                <w:sz w:val="24"/>
                <w:szCs w:val="24"/>
              </w:rPr>
            </w:pPr>
            <w:r w:rsidRPr="00F26067">
              <w:rPr>
                <w:rFonts w:ascii="Times New Roman" w:hAnsi="Times New Roman" w:cs="Times New Roman"/>
                <w:sz w:val="24"/>
                <w:szCs w:val="24"/>
              </w:rPr>
              <w:t xml:space="preserve">Документ, удостоверяющий личность: </w:t>
            </w:r>
          </w:p>
          <w:p w14:paraId="06085C1F" w14:textId="77777777" w:rsidR="00A0623B" w:rsidRPr="00F26067" w:rsidRDefault="00A0623B" w:rsidP="00067D75">
            <w:pPr>
              <w:widowControl w:val="0"/>
              <w:autoSpaceDE w:val="0"/>
              <w:autoSpaceDN w:val="0"/>
              <w:adjustRightInd w:val="0"/>
              <w:jc w:val="both"/>
              <w:rPr>
                <w:rFonts w:ascii="Times New Roman" w:hAnsi="Times New Roman" w:cs="Times New Roman"/>
                <w:sz w:val="24"/>
                <w:szCs w:val="24"/>
              </w:rPr>
            </w:pPr>
            <w:r w:rsidRPr="00F26067">
              <w:rPr>
                <w:rFonts w:ascii="Times New Roman" w:hAnsi="Times New Roman" w:cs="Times New Roman"/>
                <w:sz w:val="24"/>
                <w:szCs w:val="24"/>
              </w:rPr>
              <w:t xml:space="preserve">№ ____________ , </w:t>
            </w:r>
          </w:p>
          <w:p w14:paraId="09C2CB2F" w14:textId="77777777" w:rsidR="00A0623B" w:rsidRPr="00F26067" w:rsidRDefault="00A0623B" w:rsidP="00067D75">
            <w:pPr>
              <w:widowControl w:val="0"/>
              <w:autoSpaceDE w:val="0"/>
              <w:autoSpaceDN w:val="0"/>
              <w:adjustRightInd w:val="0"/>
              <w:jc w:val="both"/>
              <w:rPr>
                <w:rFonts w:ascii="Times New Roman" w:hAnsi="Times New Roman" w:cs="Times New Roman"/>
                <w:sz w:val="24"/>
                <w:szCs w:val="24"/>
              </w:rPr>
            </w:pPr>
            <w:r w:rsidRPr="00F26067">
              <w:rPr>
                <w:rFonts w:ascii="Times New Roman" w:hAnsi="Times New Roman" w:cs="Times New Roman"/>
                <w:sz w:val="24"/>
                <w:szCs w:val="24"/>
                <w:lang w:val="kk-KZ"/>
              </w:rPr>
              <w:t>кіммен берілді</w:t>
            </w:r>
            <w:r w:rsidRPr="00F26067">
              <w:rPr>
                <w:rFonts w:ascii="Times New Roman" w:hAnsi="Times New Roman" w:cs="Times New Roman"/>
                <w:sz w:val="24"/>
                <w:szCs w:val="24"/>
              </w:rPr>
              <w:t xml:space="preserve"> / выдан: _________ РК</w:t>
            </w:r>
          </w:p>
          <w:p w14:paraId="10F98D37" w14:textId="77777777" w:rsidR="00A0623B" w:rsidRPr="00F26067" w:rsidRDefault="00A0623B" w:rsidP="00067D75">
            <w:pPr>
              <w:widowControl w:val="0"/>
              <w:autoSpaceDE w:val="0"/>
              <w:autoSpaceDN w:val="0"/>
              <w:adjustRightInd w:val="0"/>
              <w:jc w:val="both"/>
              <w:rPr>
                <w:rFonts w:ascii="Times New Roman" w:hAnsi="Times New Roman" w:cs="Times New Roman"/>
                <w:sz w:val="24"/>
                <w:szCs w:val="24"/>
              </w:rPr>
            </w:pPr>
            <w:r w:rsidRPr="00F26067">
              <w:rPr>
                <w:rFonts w:ascii="Times New Roman" w:hAnsi="Times New Roman" w:cs="Times New Roman"/>
                <w:sz w:val="24"/>
                <w:szCs w:val="24"/>
              </w:rPr>
              <w:t>____________ ж./г.</w:t>
            </w:r>
          </w:p>
          <w:p w14:paraId="5018ACBB" w14:textId="77777777" w:rsidR="00A0623B" w:rsidRPr="00F26067" w:rsidRDefault="00A0623B" w:rsidP="00067D75">
            <w:pPr>
              <w:widowControl w:val="0"/>
              <w:autoSpaceDE w:val="0"/>
              <w:autoSpaceDN w:val="0"/>
              <w:adjustRightInd w:val="0"/>
              <w:jc w:val="both"/>
              <w:rPr>
                <w:rFonts w:ascii="Times New Roman" w:hAnsi="Times New Roman" w:cs="Times New Roman"/>
                <w:sz w:val="24"/>
                <w:szCs w:val="24"/>
                <w:lang w:val="kk-KZ"/>
              </w:rPr>
            </w:pPr>
          </w:p>
          <w:p w14:paraId="24438388" w14:textId="50AB20DD" w:rsidR="00566A92" w:rsidRPr="00F26067" w:rsidRDefault="00566A92" w:rsidP="00067D75">
            <w:pPr>
              <w:widowControl w:val="0"/>
              <w:autoSpaceDE w:val="0"/>
              <w:autoSpaceDN w:val="0"/>
              <w:adjustRightInd w:val="0"/>
              <w:jc w:val="both"/>
              <w:rPr>
                <w:rFonts w:ascii="Times New Roman" w:hAnsi="Times New Roman"/>
                <w:sz w:val="24"/>
              </w:rPr>
            </w:pPr>
            <w:r w:rsidRPr="00F26067">
              <w:rPr>
                <w:rFonts w:ascii="Times New Roman" w:hAnsi="Times New Roman"/>
                <w:sz w:val="24"/>
                <w:lang w:val="kk-KZ"/>
              </w:rPr>
              <w:t xml:space="preserve">Тұрғылықты жері / </w:t>
            </w:r>
            <w:r w:rsidRPr="00F26067">
              <w:rPr>
                <w:rFonts w:ascii="Times New Roman" w:hAnsi="Times New Roman"/>
                <w:sz w:val="24"/>
              </w:rPr>
              <w:t>Место жительства:</w:t>
            </w:r>
          </w:p>
          <w:p w14:paraId="4D19B758" w14:textId="77777777" w:rsidR="00566A92" w:rsidRPr="00F26067" w:rsidRDefault="00566A92" w:rsidP="00067D75">
            <w:pPr>
              <w:widowControl w:val="0"/>
              <w:autoSpaceDE w:val="0"/>
              <w:autoSpaceDN w:val="0"/>
              <w:adjustRightInd w:val="0"/>
              <w:jc w:val="both"/>
              <w:rPr>
                <w:rFonts w:ascii="Times New Roman" w:hAnsi="Times New Roman"/>
                <w:sz w:val="24"/>
              </w:rPr>
            </w:pPr>
            <w:r w:rsidRPr="00F26067">
              <w:rPr>
                <w:rFonts w:ascii="Times New Roman" w:hAnsi="Times New Roman"/>
                <w:sz w:val="24"/>
              </w:rPr>
              <w:t xml:space="preserve">_____________________________________ </w:t>
            </w:r>
          </w:p>
          <w:p w14:paraId="03BE9A62" w14:textId="2D5C30A6" w:rsidR="00A0623B" w:rsidRPr="00F26067" w:rsidRDefault="00A0623B" w:rsidP="00067D75">
            <w:pPr>
              <w:widowControl w:val="0"/>
              <w:autoSpaceDE w:val="0"/>
              <w:autoSpaceDN w:val="0"/>
              <w:adjustRightInd w:val="0"/>
              <w:jc w:val="both"/>
              <w:rPr>
                <w:rFonts w:ascii="Times New Roman" w:hAnsi="Times New Roman" w:cs="Times New Roman"/>
                <w:spacing w:val="-6"/>
                <w:sz w:val="24"/>
                <w:szCs w:val="24"/>
                <w:lang w:val="kk-KZ"/>
              </w:rPr>
            </w:pPr>
            <w:r w:rsidRPr="00F26067">
              <w:rPr>
                <w:rFonts w:ascii="Times New Roman" w:hAnsi="Times New Roman"/>
                <w:spacing w:val="-6"/>
                <w:sz w:val="24"/>
                <w:lang w:val="kk-KZ"/>
              </w:rPr>
              <w:t>Адрес места регистрации / Тіркеу орнының мекенжайы: _____________________________</w:t>
            </w:r>
          </w:p>
          <w:p w14:paraId="6E9B9AFC" w14:textId="7D24B597" w:rsidR="00566A92" w:rsidRPr="00F26067" w:rsidRDefault="00566A92" w:rsidP="00067D75">
            <w:pPr>
              <w:widowControl w:val="0"/>
              <w:autoSpaceDE w:val="0"/>
              <w:autoSpaceDN w:val="0"/>
              <w:adjustRightInd w:val="0"/>
              <w:jc w:val="both"/>
              <w:rPr>
                <w:rFonts w:ascii="Times New Roman" w:hAnsi="Times New Roman" w:cs="Times New Roman"/>
                <w:sz w:val="24"/>
                <w:szCs w:val="24"/>
              </w:rPr>
            </w:pPr>
            <w:r w:rsidRPr="00F26067">
              <w:rPr>
                <w:rFonts w:ascii="Times New Roman" w:hAnsi="Times New Roman" w:cs="Times New Roman"/>
                <w:spacing w:val="-6"/>
                <w:sz w:val="24"/>
                <w:szCs w:val="24"/>
                <w:lang w:val="kk-KZ"/>
              </w:rPr>
              <w:t>А</w:t>
            </w:r>
            <w:proofErr w:type="spellStart"/>
            <w:r w:rsidRPr="00F26067">
              <w:rPr>
                <w:rFonts w:ascii="Times New Roman" w:hAnsi="Times New Roman" w:cs="Times New Roman"/>
                <w:spacing w:val="-6"/>
                <w:sz w:val="24"/>
                <w:szCs w:val="24"/>
              </w:rPr>
              <w:t>боненттік</w:t>
            </w:r>
            <w:proofErr w:type="spellEnd"/>
            <w:r w:rsidRPr="00F26067">
              <w:rPr>
                <w:rFonts w:ascii="Times New Roman" w:hAnsi="Times New Roman" w:cs="Times New Roman"/>
                <w:spacing w:val="-6"/>
                <w:sz w:val="24"/>
                <w:szCs w:val="24"/>
              </w:rPr>
              <w:t xml:space="preserve"> </w:t>
            </w:r>
            <w:proofErr w:type="spellStart"/>
            <w:r w:rsidRPr="00F26067">
              <w:rPr>
                <w:rFonts w:ascii="Times New Roman" w:hAnsi="Times New Roman" w:cs="Times New Roman"/>
                <w:spacing w:val="-6"/>
                <w:sz w:val="24"/>
                <w:szCs w:val="24"/>
              </w:rPr>
              <w:t>ұялы</w:t>
            </w:r>
            <w:proofErr w:type="spellEnd"/>
            <w:r w:rsidRPr="00F26067">
              <w:rPr>
                <w:rFonts w:ascii="Times New Roman" w:hAnsi="Times New Roman" w:cs="Times New Roman"/>
                <w:spacing w:val="-6"/>
                <w:sz w:val="24"/>
                <w:szCs w:val="24"/>
              </w:rPr>
              <w:t xml:space="preserve"> </w:t>
            </w:r>
            <w:proofErr w:type="spellStart"/>
            <w:r w:rsidRPr="00F26067">
              <w:rPr>
                <w:rFonts w:ascii="Times New Roman" w:hAnsi="Times New Roman" w:cs="Times New Roman"/>
                <w:spacing w:val="-6"/>
                <w:sz w:val="24"/>
                <w:szCs w:val="24"/>
              </w:rPr>
              <w:t>байланыс</w:t>
            </w:r>
            <w:proofErr w:type="spellEnd"/>
            <w:r w:rsidRPr="00F26067">
              <w:rPr>
                <w:rFonts w:ascii="Times New Roman" w:hAnsi="Times New Roman" w:cs="Times New Roman"/>
                <w:spacing w:val="-6"/>
                <w:sz w:val="24"/>
                <w:szCs w:val="24"/>
              </w:rPr>
              <w:t xml:space="preserve"> </w:t>
            </w:r>
            <w:proofErr w:type="spellStart"/>
            <w:r w:rsidRPr="00F26067">
              <w:rPr>
                <w:rFonts w:ascii="Times New Roman" w:hAnsi="Times New Roman" w:cs="Times New Roman"/>
                <w:spacing w:val="-6"/>
                <w:sz w:val="24"/>
                <w:szCs w:val="24"/>
              </w:rPr>
              <w:t>қондырғысының</w:t>
            </w:r>
            <w:proofErr w:type="spellEnd"/>
            <w:r w:rsidRPr="00F26067">
              <w:rPr>
                <w:rFonts w:ascii="Times New Roman" w:hAnsi="Times New Roman" w:cs="Times New Roman"/>
                <w:spacing w:val="-6"/>
                <w:sz w:val="24"/>
                <w:szCs w:val="24"/>
              </w:rPr>
              <w:t xml:space="preserve"> </w:t>
            </w:r>
            <w:proofErr w:type="spellStart"/>
            <w:r w:rsidRPr="00F26067">
              <w:rPr>
                <w:rFonts w:ascii="Times New Roman" w:hAnsi="Times New Roman" w:cs="Times New Roman"/>
                <w:spacing w:val="-6"/>
                <w:sz w:val="24"/>
                <w:szCs w:val="24"/>
              </w:rPr>
              <w:t>нөмірі</w:t>
            </w:r>
            <w:proofErr w:type="spellEnd"/>
            <w:r w:rsidRPr="00F26067">
              <w:rPr>
                <w:rFonts w:ascii="Times New Roman" w:hAnsi="Times New Roman" w:cs="Times New Roman"/>
                <w:spacing w:val="-6"/>
                <w:sz w:val="24"/>
                <w:szCs w:val="24"/>
                <w:lang w:val="kk-KZ"/>
              </w:rPr>
              <w:t>/</w:t>
            </w:r>
            <w:r w:rsidRPr="00F26067">
              <w:rPr>
                <w:rFonts w:ascii="Times New Roman" w:hAnsi="Times New Roman" w:cs="Times New Roman"/>
                <w:spacing w:val="-6"/>
                <w:sz w:val="24"/>
                <w:szCs w:val="24"/>
              </w:rPr>
              <w:t>Номер абонентского устройства сотовой связи</w:t>
            </w:r>
            <w:r w:rsidRPr="00F26067">
              <w:rPr>
                <w:rFonts w:ascii="Times New Roman" w:hAnsi="Times New Roman" w:cs="Times New Roman"/>
                <w:sz w:val="24"/>
                <w:szCs w:val="24"/>
              </w:rPr>
              <w:t>:</w:t>
            </w:r>
          </w:p>
          <w:p w14:paraId="6295A497" w14:textId="77777777" w:rsidR="00566A92" w:rsidRPr="00F26067" w:rsidRDefault="00566A92" w:rsidP="00067D75">
            <w:pPr>
              <w:widowControl w:val="0"/>
              <w:autoSpaceDE w:val="0"/>
              <w:autoSpaceDN w:val="0"/>
              <w:adjustRightInd w:val="0"/>
              <w:jc w:val="both"/>
              <w:rPr>
                <w:rFonts w:ascii="Times New Roman" w:hAnsi="Times New Roman" w:cs="Times New Roman"/>
                <w:sz w:val="24"/>
                <w:szCs w:val="24"/>
              </w:rPr>
            </w:pPr>
            <w:r w:rsidRPr="00F26067">
              <w:rPr>
                <w:rFonts w:ascii="Times New Roman" w:hAnsi="Times New Roman" w:cs="Times New Roman"/>
                <w:sz w:val="24"/>
                <w:szCs w:val="24"/>
              </w:rPr>
              <w:t>(+7-__</w:t>
            </w:r>
            <w:proofErr w:type="gramStart"/>
            <w:r w:rsidRPr="00F26067">
              <w:rPr>
                <w:rFonts w:ascii="Times New Roman" w:hAnsi="Times New Roman" w:cs="Times New Roman"/>
                <w:sz w:val="24"/>
                <w:szCs w:val="24"/>
              </w:rPr>
              <w:t>_)_</w:t>
            </w:r>
            <w:proofErr w:type="gramEnd"/>
            <w:r w:rsidRPr="00F26067">
              <w:rPr>
                <w:rFonts w:ascii="Times New Roman" w:hAnsi="Times New Roman" w:cs="Times New Roman"/>
                <w:sz w:val="24"/>
                <w:szCs w:val="24"/>
              </w:rPr>
              <w:t xml:space="preserve">______ </w:t>
            </w:r>
          </w:p>
          <w:p w14:paraId="21D81631" w14:textId="77777777" w:rsidR="00566A92" w:rsidRPr="00F26067" w:rsidRDefault="00566A92" w:rsidP="00067D75">
            <w:pPr>
              <w:widowControl w:val="0"/>
              <w:autoSpaceDE w:val="0"/>
              <w:autoSpaceDN w:val="0"/>
              <w:adjustRightInd w:val="0"/>
              <w:jc w:val="both"/>
              <w:rPr>
                <w:rFonts w:ascii="Times New Roman" w:hAnsi="Times New Roman" w:cs="Times New Roman"/>
                <w:sz w:val="24"/>
                <w:szCs w:val="24"/>
                <w:lang w:val="kk-KZ"/>
              </w:rPr>
            </w:pPr>
          </w:p>
          <w:p w14:paraId="25C241CD" w14:textId="77777777" w:rsidR="00566A92" w:rsidRPr="00F26067" w:rsidRDefault="00566A92" w:rsidP="00067D75">
            <w:pPr>
              <w:widowControl w:val="0"/>
              <w:jc w:val="both"/>
              <w:rPr>
                <w:rFonts w:ascii="Times New Roman" w:hAnsi="Times New Roman" w:cs="Times New Roman"/>
                <w:sz w:val="24"/>
                <w:szCs w:val="24"/>
                <w:lang w:val="kk-KZ"/>
              </w:rPr>
            </w:pPr>
            <w:r w:rsidRPr="00F26067">
              <w:rPr>
                <w:rFonts w:ascii="Times New Roman" w:hAnsi="Times New Roman" w:cs="Times New Roman"/>
                <w:sz w:val="24"/>
                <w:szCs w:val="24"/>
                <w:lang w:val="kk-KZ"/>
              </w:rPr>
              <w:t>Электронная почта/электронды пошта:</w:t>
            </w:r>
          </w:p>
          <w:p w14:paraId="195169AA" w14:textId="77777777" w:rsidR="00566A92" w:rsidRPr="00F26067" w:rsidRDefault="00566A92" w:rsidP="00067D75">
            <w:pPr>
              <w:widowControl w:val="0"/>
              <w:jc w:val="both"/>
              <w:rPr>
                <w:rFonts w:ascii="Times New Roman" w:hAnsi="Times New Roman" w:cs="Times New Roman"/>
                <w:sz w:val="24"/>
                <w:szCs w:val="24"/>
                <w:lang w:val="kk-KZ"/>
              </w:rPr>
            </w:pPr>
            <w:r w:rsidRPr="00F26067">
              <w:rPr>
                <w:rFonts w:ascii="Times New Roman" w:hAnsi="Times New Roman" w:cs="Times New Roman"/>
                <w:sz w:val="24"/>
                <w:szCs w:val="24"/>
                <w:lang w:val="kk-KZ"/>
              </w:rPr>
              <w:t xml:space="preserve">_______________________ </w:t>
            </w:r>
          </w:p>
          <w:p w14:paraId="1884A484" w14:textId="5AC381A4" w:rsidR="00566A92" w:rsidRPr="00F26067" w:rsidRDefault="00566A92" w:rsidP="00067D75">
            <w:pPr>
              <w:widowControl w:val="0"/>
              <w:jc w:val="both"/>
              <w:rPr>
                <w:rFonts w:ascii="Times New Roman" w:hAnsi="Times New Roman"/>
                <w:b/>
                <w:bCs/>
                <w:sz w:val="24"/>
                <w:lang w:val="kk-KZ"/>
              </w:rPr>
            </w:pPr>
          </w:p>
        </w:tc>
        <w:tc>
          <w:tcPr>
            <w:tcW w:w="5069" w:type="dxa"/>
          </w:tcPr>
          <w:p w14:paraId="2AA45D10" w14:textId="63E5B72A" w:rsidR="00566A92" w:rsidRPr="00F26067" w:rsidRDefault="00566A92" w:rsidP="00067D75">
            <w:pPr>
              <w:jc w:val="both"/>
              <w:textAlignment w:val="baseline"/>
              <w:rPr>
                <w:rFonts w:ascii="Segoe UI" w:eastAsia="Times New Roman" w:hAnsi="Segoe UI" w:cs="Segoe UI"/>
                <w:sz w:val="18"/>
                <w:szCs w:val="18"/>
                <w:lang w:eastAsia="ru-RU"/>
              </w:rPr>
            </w:pPr>
            <w:r w:rsidRPr="00F26067">
              <w:rPr>
                <w:rFonts w:ascii="Times New Roman" w:eastAsia="Times New Roman" w:hAnsi="Times New Roman" w:cs="Times New Roman"/>
                <w:b/>
                <w:bCs/>
                <w:sz w:val="24"/>
                <w:szCs w:val="24"/>
                <w:lang w:eastAsia="ru-RU"/>
              </w:rPr>
              <w:t xml:space="preserve">МҚҰ: </w:t>
            </w:r>
            <w:r w:rsidRPr="00F26067">
              <w:rPr>
                <w:rFonts w:ascii="Times New Roman" w:eastAsia="Times New Roman" w:hAnsi="Times New Roman" w:cs="Times New Roman"/>
                <w:sz w:val="24"/>
                <w:szCs w:val="24"/>
                <w:lang w:eastAsia="ru-RU"/>
              </w:rPr>
              <w:t>«Mogo Kazakhstan (Мого Казахстан)» МҚҰ» ЖШС /  </w:t>
            </w:r>
          </w:p>
          <w:p w14:paraId="7E9307C0" w14:textId="356AC7B3" w:rsidR="00566A92" w:rsidRPr="00F26067" w:rsidRDefault="00566A92" w:rsidP="00067D75">
            <w:pPr>
              <w:jc w:val="both"/>
              <w:textAlignment w:val="baseline"/>
              <w:rPr>
                <w:rFonts w:ascii="Segoe UI" w:eastAsia="Times New Roman" w:hAnsi="Segoe UI" w:cs="Segoe UI"/>
                <w:sz w:val="18"/>
                <w:szCs w:val="18"/>
                <w:lang w:eastAsia="ru-RU"/>
              </w:rPr>
            </w:pPr>
            <w:r w:rsidRPr="00F26067">
              <w:rPr>
                <w:rFonts w:ascii="Times New Roman" w:eastAsia="Times New Roman" w:hAnsi="Times New Roman" w:cs="Times New Roman"/>
                <w:b/>
                <w:bCs/>
                <w:sz w:val="24"/>
                <w:szCs w:val="24"/>
                <w:lang w:eastAsia="ru-RU"/>
              </w:rPr>
              <w:t>МФО:</w:t>
            </w:r>
            <w:r w:rsidRPr="00F26067">
              <w:rPr>
                <w:rFonts w:ascii="Times New Roman" w:eastAsia="Times New Roman" w:hAnsi="Times New Roman" w:cs="Times New Roman"/>
                <w:sz w:val="24"/>
                <w:szCs w:val="24"/>
                <w:lang w:eastAsia="ru-RU"/>
              </w:rPr>
              <w:t xml:space="preserve"> ТОО «МФО «Mogo Kazakhstan (Мого Казахстан)» </w:t>
            </w:r>
          </w:p>
          <w:p w14:paraId="699D41E4" w14:textId="489667FD" w:rsidR="00566A92" w:rsidRPr="00F26067" w:rsidRDefault="00B8468D" w:rsidP="00067D75">
            <w:pPr>
              <w:jc w:val="both"/>
              <w:textAlignment w:val="baseline"/>
              <w:rPr>
                <w:rFonts w:ascii="Segoe UI" w:eastAsia="Times New Roman" w:hAnsi="Segoe UI" w:cs="Segoe UI"/>
                <w:sz w:val="18"/>
                <w:szCs w:val="18"/>
                <w:lang w:eastAsia="ru-RU"/>
              </w:rPr>
            </w:pPr>
            <w:proofErr w:type="spellStart"/>
            <w:r w:rsidRPr="00F26067">
              <w:rPr>
                <w:rFonts w:ascii="Times New Roman" w:eastAsia="Times New Roman" w:hAnsi="Times New Roman" w:cs="Times New Roman"/>
                <w:sz w:val="24"/>
                <w:szCs w:val="24"/>
                <w:lang w:eastAsia="ru-RU"/>
              </w:rPr>
              <w:t>Пошта</w:t>
            </w:r>
            <w:proofErr w:type="spellEnd"/>
            <w:r w:rsidRPr="00F26067">
              <w:rPr>
                <w:rFonts w:ascii="Times New Roman" w:eastAsia="Times New Roman" w:hAnsi="Times New Roman" w:cs="Times New Roman"/>
                <w:sz w:val="24"/>
                <w:szCs w:val="24"/>
                <w:lang w:eastAsia="ru-RU"/>
              </w:rPr>
              <w:t xml:space="preserve"> </w:t>
            </w:r>
            <w:proofErr w:type="spellStart"/>
            <w:r w:rsidRPr="00F26067">
              <w:rPr>
                <w:rFonts w:ascii="Times New Roman" w:eastAsia="Times New Roman" w:hAnsi="Times New Roman" w:cs="Times New Roman"/>
                <w:sz w:val="24"/>
                <w:szCs w:val="24"/>
                <w:lang w:eastAsia="ru-RU"/>
              </w:rPr>
              <w:t>м</w:t>
            </w:r>
            <w:r w:rsidR="00566A92" w:rsidRPr="00F26067">
              <w:rPr>
                <w:rFonts w:ascii="Times New Roman" w:eastAsia="Times New Roman" w:hAnsi="Times New Roman" w:cs="Times New Roman"/>
                <w:sz w:val="24"/>
                <w:szCs w:val="24"/>
                <w:lang w:eastAsia="ru-RU"/>
              </w:rPr>
              <w:t>екенжайы</w:t>
            </w:r>
            <w:proofErr w:type="spellEnd"/>
            <w:r w:rsidR="00566A92" w:rsidRPr="00F26067">
              <w:rPr>
                <w:rFonts w:ascii="Times New Roman" w:eastAsia="Times New Roman" w:hAnsi="Times New Roman" w:cs="Times New Roman"/>
                <w:sz w:val="24"/>
                <w:szCs w:val="24"/>
                <w:lang w:eastAsia="ru-RU"/>
              </w:rPr>
              <w:t xml:space="preserve"> / </w:t>
            </w:r>
            <w:r w:rsidRPr="00F26067">
              <w:rPr>
                <w:rFonts w:ascii="Times New Roman" w:eastAsia="Times New Roman" w:hAnsi="Times New Roman" w:cs="Times New Roman"/>
                <w:sz w:val="24"/>
                <w:szCs w:val="24"/>
                <w:lang w:eastAsia="ru-RU"/>
              </w:rPr>
              <w:t>Почтовый а</w:t>
            </w:r>
            <w:r w:rsidR="00566A92" w:rsidRPr="00F26067">
              <w:rPr>
                <w:rFonts w:ascii="Times New Roman" w:eastAsia="Times New Roman" w:hAnsi="Times New Roman" w:cs="Times New Roman"/>
                <w:sz w:val="24"/>
                <w:szCs w:val="24"/>
                <w:lang w:eastAsia="ru-RU"/>
              </w:rPr>
              <w:t>дрес: </w:t>
            </w:r>
          </w:p>
          <w:p w14:paraId="3F1E5B9F" w14:textId="62F55653" w:rsidR="00146619" w:rsidRPr="00F26067" w:rsidRDefault="00146619" w:rsidP="00146619">
            <w:pPr>
              <w:jc w:val="both"/>
              <w:textAlignment w:val="baseline"/>
              <w:rPr>
                <w:rFonts w:ascii="Times New Roman" w:hAnsi="Times New Roman"/>
                <w:sz w:val="24"/>
                <w:lang w:val="en-US"/>
              </w:rPr>
            </w:pPr>
            <w:r w:rsidRPr="00F26067">
              <w:rPr>
                <w:rFonts w:ascii="Times New Roman" w:eastAsia="Times New Roman" w:hAnsi="Times New Roman" w:cs="Times New Roman"/>
                <w:bCs/>
                <w:sz w:val="24"/>
                <w:szCs w:val="24"/>
                <w:lang w:eastAsia="ru-RU"/>
              </w:rPr>
              <w:t>050000 (A26F8G4</w:t>
            </w:r>
            <w:r w:rsidRPr="00F26067">
              <w:rPr>
                <w:rFonts w:ascii="Times New Roman" w:hAnsi="Times New Roman"/>
                <w:sz w:val="24"/>
              </w:rPr>
              <w:t>), Алматы қ.,</w:t>
            </w:r>
            <w:r w:rsidRPr="00F26067">
              <w:rPr>
                <w:rFonts w:ascii="Times New Roman" w:hAnsi="Times New Roman"/>
                <w:sz w:val="24"/>
                <w:lang w:val="en-US"/>
              </w:rPr>
              <w:t xml:space="preserve"> </w:t>
            </w:r>
          </w:p>
          <w:p w14:paraId="50F5AC75" w14:textId="78FD9075" w:rsidR="00566A92" w:rsidRPr="00F26067" w:rsidRDefault="00146619" w:rsidP="00146619">
            <w:pPr>
              <w:jc w:val="both"/>
              <w:textAlignment w:val="baseline"/>
              <w:rPr>
                <w:rFonts w:ascii="Segoe UI" w:eastAsia="Times New Roman" w:hAnsi="Segoe UI" w:cs="Segoe UI"/>
                <w:sz w:val="18"/>
                <w:szCs w:val="18"/>
                <w:lang w:val="en-US" w:eastAsia="ru-RU"/>
              </w:rPr>
            </w:pPr>
            <w:proofErr w:type="spellStart"/>
            <w:r w:rsidRPr="00F26067">
              <w:rPr>
                <w:rFonts w:ascii="Times New Roman" w:eastAsia="Times New Roman" w:hAnsi="Times New Roman" w:cs="Times New Roman"/>
                <w:bCs/>
                <w:sz w:val="24"/>
                <w:szCs w:val="24"/>
                <w:lang w:eastAsia="ru-RU"/>
              </w:rPr>
              <w:t>Медеу</w:t>
            </w:r>
            <w:proofErr w:type="spellEnd"/>
            <w:r w:rsidRPr="00F26067">
              <w:rPr>
                <w:rFonts w:ascii="Times New Roman" w:eastAsia="Times New Roman" w:hAnsi="Times New Roman" w:cs="Times New Roman"/>
                <w:bCs/>
                <w:sz w:val="24"/>
                <w:szCs w:val="24"/>
                <w:lang w:eastAsia="ru-RU"/>
              </w:rPr>
              <w:t xml:space="preserve"> </w:t>
            </w:r>
            <w:proofErr w:type="spellStart"/>
            <w:r w:rsidRPr="00F26067">
              <w:rPr>
                <w:rFonts w:ascii="Times New Roman" w:eastAsia="Times New Roman" w:hAnsi="Times New Roman" w:cs="Times New Roman"/>
                <w:bCs/>
                <w:sz w:val="24"/>
                <w:szCs w:val="24"/>
                <w:lang w:eastAsia="ru-RU"/>
              </w:rPr>
              <w:t>ауданы</w:t>
            </w:r>
            <w:proofErr w:type="spellEnd"/>
            <w:r w:rsidRPr="00F26067">
              <w:rPr>
                <w:rFonts w:ascii="Times New Roman" w:eastAsia="Times New Roman" w:hAnsi="Times New Roman" w:cs="Times New Roman"/>
                <w:bCs/>
                <w:sz w:val="24"/>
                <w:szCs w:val="24"/>
                <w:lang w:eastAsia="ru-RU"/>
              </w:rPr>
              <w:t xml:space="preserve">, </w:t>
            </w:r>
            <w:proofErr w:type="spellStart"/>
            <w:r w:rsidRPr="00F26067">
              <w:rPr>
                <w:rFonts w:ascii="Times New Roman" w:eastAsia="Times New Roman" w:hAnsi="Times New Roman" w:cs="Times New Roman"/>
                <w:bCs/>
                <w:sz w:val="24"/>
                <w:szCs w:val="24"/>
                <w:lang w:eastAsia="ru-RU"/>
              </w:rPr>
              <w:t>Н.Назарбаев</w:t>
            </w:r>
            <w:proofErr w:type="spellEnd"/>
            <w:r w:rsidRPr="00F26067">
              <w:rPr>
                <w:rFonts w:ascii="Times New Roman" w:eastAsia="Times New Roman" w:hAnsi="Times New Roman" w:cs="Times New Roman"/>
                <w:bCs/>
                <w:sz w:val="24"/>
                <w:szCs w:val="24"/>
                <w:lang w:eastAsia="ru-RU"/>
              </w:rPr>
              <w:t xml:space="preserve"> </w:t>
            </w:r>
            <w:proofErr w:type="spellStart"/>
            <w:r w:rsidRPr="00F26067">
              <w:rPr>
                <w:rFonts w:ascii="Times New Roman" w:eastAsia="Times New Roman" w:hAnsi="Times New Roman" w:cs="Times New Roman"/>
                <w:bCs/>
                <w:sz w:val="24"/>
                <w:szCs w:val="24"/>
                <w:lang w:eastAsia="ru-RU"/>
              </w:rPr>
              <w:t>даң</w:t>
            </w:r>
            <w:proofErr w:type="spellEnd"/>
            <w:r w:rsidRPr="00F26067">
              <w:rPr>
                <w:rFonts w:ascii="Times New Roman" w:eastAsia="Times New Roman" w:hAnsi="Times New Roman" w:cs="Times New Roman"/>
                <w:bCs/>
                <w:sz w:val="24"/>
                <w:szCs w:val="24"/>
                <w:lang w:eastAsia="ru-RU"/>
              </w:rPr>
              <w:t>., 269А</w:t>
            </w:r>
            <w:r w:rsidRPr="00F26067">
              <w:rPr>
                <w:rFonts w:ascii="Times New Roman" w:eastAsia="Times New Roman" w:hAnsi="Times New Roman" w:cs="Times New Roman"/>
                <w:bCs/>
                <w:sz w:val="24"/>
                <w:szCs w:val="24"/>
                <w:lang w:val="en-US" w:eastAsia="ru-RU"/>
              </w:rPr>
              <w:t>/</w:t>
            </w:r>
          </w:p>
          <w:p w14:paraId="45F853D1" w14:textId="77777777" w:rsidR="00146619" w:rsidRPr="00F26067" w:rsidRDefault="00D80E4A" w:rsidP="00D80E4A">
            <w:pPr>
              <w:jc w:val="both"/>
              <w:textAlignment w:val="baseline"/>
              <w:rPr>
                <w:rFonts w:ascii="Times New Roman" w:eastAsia="Times New Roman" w:hAnsi="Times New Roman" w:cs="Times New Roman"/>
                <w:bCs/>
                <w:sz w:val="24"/>
                <w:szCs w:val="24"/>
                <w:lang w:eastAsia="ru-RU"/>
              </w:rPr>
            </w:pPr>
            <w:r w:rsidRPr="00F26067">
              <w:rPr>
                <w:rFonts w:ascii="Times New Roman" w:eastAsia="Times New Roman" w:hAnsi="Times New Roman" w:cs="Times New Roman"/>
                <w:bCs/>
                <w:sz w:val="24"/>
                <w:szCs w:val="24"/>
                <w:lang w:eastAsia="ru-RU"/>
              </w:rPr>
              <w:t>050000 (A26F8G4</w:t>
            </w:r>
            <w:r w:rsidRPr="00F26067">
              <w:rPr>
                <w:rFonts w:ascii="Times New Roman" w:hAnsi="Times New Roman"/>
                <w:sz w:val="24"/>
              </w:rPr>
              <w:t xml:space="preserve">), </w:t>
            </w:r>
            <w:proofErr w:type="spellStart"/>
            <w:r w:rsidRPr="00F26067">
              <w:rPr>
                <w:rFonts w:ascii="Times New Roman" w:hAnsi="Times New Roman"/>
                <w:sz w:val="24"/>
              </w:rPr>
              <w:t>г.Алматы</w:t>
            </w:r>
            <w:proofErr w:type="spellEnd"/>
            <w:r w:rsidRPr="00F26067">
              <w:rPr>
                <w:rFonts w:ascii="Times New Roman" w:hAnsi="Times New Roman"/>
                <w:sz w:val="24"/>
              </w:rPr>
              <w:t xml:space="preserve">, </w:t>
            </w:r>
          </w:p>
          <w:p w14:paraId="7BE5DC2B" w14:textId="64D358DF" w:rsidR="00566A92" w:rsidRPr="00F26067" w:rsidRDefault="00D80E4A" w:rsidP="00D80E4A">
            <w:pPr>
              <w:jc w:val="both"/>
              <w:textAlignment w:val="baseline"/>
              <w:rPr>
                <w:rFonts w:ascii="Segoe UI" w:eastAsia="Times New Roman" w:hAnsi="Segoe UI" w:cs="Segoe UI"/>
                <w:sz w:val="18"/>
                <w:szCs w:val="18"/>
                <w:lang w:eastAsia="ru-RU"/>
              </w:rPr>
            </w:pPr>
            <w:r w:rsidRPr="00F26067">
              <w:rPr>
                <w:rFonts w:ascii="Times New Roman" w:eastAsia="Times New Roman" w:hAnsi="Times New Roman" w:cs="Times New Roman"/>
                <w:bCs/>
                <w:sz w:val="24"/>
                <w:szCs w:val="24"/>
                <w:lang w:eastAsia="ru-RU"/>
              </w:rPr>
              <w:t xml:space="preserve">Медеуский район, </w:t>
            </w:r>
            <w:proofErr w:type="spellStart"/>
            <w:r w:rsidRPr="00F26067">
              <w:rPr>
                <w:rFonts w:ascii="Times New Roman" w:hAnsi="Times New Roman"/>
                <w:sz w:val="24"/>
              </w:rPr>
              <w:t>пр.</w:t>
            </w:r>
            <w:r w:rsidRPr="00F26067">
              <w:rPr>
                <w:rFonts w:ascii="Times New Roman" w:eastAsia="Times New Roman" w:hAnsi="Times New Roman" w:cs="Times New Roman"/>
                <w:bCs/>
                <w:sz w:val="24"/>
                <w:szCs w:val="24"/>
                <w:lang w:eastAsia="ru-RU"/>
              </w:rPr>
              <w:t>Н.Назарбаев</w:t>
            </w:r>
            <w:proofErr w:type="spellEnd"/>
            <w:r w:rsidRPr="00F26067">
              <w:rPr>
                <w:rFonts w:ascii="Times New Roman" w:eastAsia="Times New Roman" w:hAnsi="Times New Roman" w:cs="Times New Roman"/>
                <w:bCs/>
                <w:sz w:val="24"/>
                <w:szCs w:val="24"/>
                <w:lang w:eastAsia="ru-RU"/>
              </w:rPr>
              <w:t xml:space="preserve">, 269А  </w:t>
            </w:r>
          </w:p>
          <w:p w14:paraId="77B935AF" w14:textId="1B054E89" w:rsidR="00B8468D" w:rsidRPr="00F26067" w:rsidRDefault="00B8468D" w:rsidP="00067D75">
            <w:pPr>
              <w:pStyle w:val="af"/>
              <w:ind w:left="0" w:firstLine="0"/>
              <w:jc w:val="both"/>
              <w:rPr>
                <w:lang w:val="ru-RU"/>
              </w:rPr>
            </w:pPr>
            <w:r w:rsidRPr="00F26067">
              <w:rPr>
                <w:lang w:val="ru-RU"/>
              </w:rPr>
              <w:t xml:space="preserve">Электронный адрес МФО: </w:t>
            </w:r>
            <w:r w:rsidR="009567A8" w:rsidRPr="00F26067">
              <w:rPr>
                <w:rFonts w:cs="Times New Roman"/>
              </w:rPr>
              <w:t>ok@jetfin.kz</w:t>
            </w:r>
            <w:r w:rsidRPr="00F26067">
              <w:rPr>
                <w:lang w:val="ru-RU"/>
              </w:rPr>
              <w:t xml:space="preserve"> </w:t>
            </w:r>
          </w:p>
          <w:p w14:paraId="5E05AF35" w14:textId="35A2AA59" w:rsidR="00B8468D" w:rsidRPr="00F26067" w:rsidRDefault="00B8468D" w:rsidP="00067D75">
            <w:pPr>
              <w:pStyle w:val="af"/>
              <w:ind w:left="0" w:firstLine="0"/>
              <w:jc w:val="both"/>
              <w:rPr>
                <w:rFonts w:cs="Times New Roman"/>
                <w:lang w:val="ru-RU"/>
              </w:rPr>
            </w:pPr>
            <w:r w:rsidRPr="00F26067">
              <w:rPr>
                <w:lang w:val="ru-RU"/>
              </w:rPr>
              <w:t>Интернет-ресурс МФО: https://</w:t>
            </w:r>
            <w:r w:rsidRPr="00F26067">
              <w:rPr>
                <w:rFonts w:cs="Times New Roman"/>
                <w:lang w:val="ru-RU"/>
              </w:rPr>
              <w:t>www.</w:t>
            </w:r>
            <w:r w:rsidR="00BF1965" w:rsidRPr="00F26067">
              <w:rPr>
                <w:rFonts w:cs="Times New Roman"/>
              </w:rPr>
              <w:t>jet</w:t>
            </w:r>
            <w:r w:rsidR="00D66732" w:rsidRPr="00F26067">
              <w:rPr>
                <w:rFonts w:cs="Times New Roman"/>
              </w:rPr>
              <w:t>car</w:t>
            </w:r>
            <w:r w:rsidRPr="00F26067">
              <w:rPr>
                <w:rFonts w:cs="Times New Roman"/>
                <w:lang w:val="ru-RU"/>
              </w:rPr>
              <w:t>.</w:t>
            </w:r>
            <w:proofErr w:type="spellStart"/>
            <w:r w:rsidRPr="00F26067">
              <w:rPr>
                <w:rFonts w:cs="Times New Roman"/>
                <w:lang w:val="ru-RU"/>
              </w:rPr>
              <w:t>kz</w:t>
            </w:r>
            <w:proofErr w:type="spellEnd"/>
            <w:r w:rsidRPr="00F26067">
              <w:rPr>
                <w:rFonts w:cs="Times New Roman"/>
                <w:lang w:val="ru-RU"/>
              </w:rPr>
              <w:t>/</w:t>
            </w:r>
          </w:p>
          <w:p w14:paraId="3C3C4B64" w14:textId="77777777" w:rsidR="00566A92" w:rsidRPr="00F26067" w:rsidRDefault="00566A92" w:rsidP="00067D75">
            <w:pPr>
              <w:jc w:val="both"/>
              <w:textAlignment w:val="baseline"/>
              <w:rPr>
                <w:rFonts w:ascii="Segoe UI" w:eastAsia="Times New Roman" w:hAnsi="Segoe UI" w:cs="Segoe UI"/>
                <w:sz w:val="18"/>
                <w:szCs w:val="18"/>
                <w:lang w:eastAsia="ru-RU"/>
              </w:rPr>
            </w:pPr>
            <w:r w:rsidRPr="00F26067">
              <w:rPr>
                <w:rFonts w:ascii="Times New Roman" w:eastAsia="Times New Roman" w:hAnsi="Times New Roman" w:cs="Times New Roman"/>
                <w:sz w:val="24"/>
                <w:szCs w:val="24"/>
                <w:lang w:eastAsia="ru-RU"/>
              </w:rPr>
              <w:t> </w:t>
            </w:r>
          </w:p>
          <w:p w14:paraId="70251936" w14:textId="77777777" w:rsidR="00566A92" w:rsidRPr="00F26067" w:rsidRDefault="00566A92" w:rsidP="00067D75">
            <w:pPr>
              <w:jc w:val="both"/>
              <w:textAlignment w:val="baseline"/>
              <w:rPr>
                <w:rFonts w:ascii="Segoe UI" w:eastAsia="Times New Roman" w:hAnsi="Segoe UI" w:cs="Segoe UI"/>
                <w:sz w:val="18"/>
                <w:szCs w:val="18"/>
                <w:lang w:eastAsia="ru-RU"/>
              </w:rPr>
            </w:pPr>
            <w:proofErr w:type="spellStart"/>
            <w:r w:rsidRPr="00F26067">
              <w:rPr>
                <w:rFonts w:ascii="Times New Roman" w:eastAsia="Times New Roman" w:hAnsi="Times New Roman" w:cs="Times New Roman"/>
                <w:sz w:val="24"/>
                <w:szCs w:val="24"/>
                <w:lang w:eastAsia="ru-RU"/>
              </w:rPr>
              <w:t>Банктік</w:t>
            </w:r>
            <w:proofErr w:type="spellEnd"/>
            <w:r w:rsidRPr="00F26067">
              <w:rPr>
                <w:rFonts w:ascii="Times New Roman" w:eastAsia="Times New Roman" w:hAnsi="Times New Roman" w:cs="Times New Roman"/>
                <w:sz w:val="24"/>
                <w:szCs w:val="24"/>
                <w:lang w:eastAsia="ru-RU"/>
              </w:rPr>
              <w:t xml:space="preserve"> </w:t>
            </w:r>
            <w:proofErr w:type="spellStart"/>
            <w:r w:rsidRPr="00F26067">
              <w:rPr>
                <w:rFonts w:ascii="Times New Roman" w:eastAsia="Times New Roman" w:hAnsi="Times New Roman" w:cs="Times New Roman"/>
                <w:sz w:val="24"/>
                <w:szCs w:val="24"/>
                <w:lang w:eastAsia="ru-RU"/>
              </w:rPr>
              <w:t>деректемелері</w:t>
            </w:r>
            <w:proofErr w:type="spellEnd"/>
            <w:r w:rsidRPr="00F26067">
              <w:rPr>
                <w:rFonts w:ascii="Times New Roman" w:eastAsia="Times New Roman" w:hAnsi="Times New Roman" w:cs="Times New Roman"/>
                <w:sz w:val="24"/>
                <w:szCs w:val="24"/>
                <w:lang w:eastAsia="ru-RU"/>
              </w:rPr>
              <w:t>/  </w:t>
            </w:r>
          </w:p>
          <w:p w14:paraId="5A451D4F" w14:textId="77777777" w:rsidR="00566A92" w:rsidRPr="00F26067" w:rsidRDefault="00566A92" w:rsidP="00067D75">
            <w:pPr>
              <w:jc w:val="both"/>
              <w:textAlignment w:val="baseline"/>
              <w:rPr>
                <w:rFonts w:ascii="Segoe UI" w:eastAsia="Times New Roman" w:hAnsi="Segoe UI" w:cs="Segoe UI"/>
                <w:sz w:val="18"/>
                <w:szCs w:val="18"/>
                <w:lang w:eastAsia="ru-RU"/>
              </w:rPr>
            </w:pPr>
            <w:r w:rsidRPr="00F26067">
              <w:rPr>
                <w:rFonts w:ascii="Times New Roman" w:eastAsia="Times New Roman" w:hAnsi="Times New Roman" w:cs="Times New Roman"/>
                <w:sz w:val="24"/>
                <w:szCs w:val="24"/>
                <w:lang w:eastAsia="ru-RU"/>
              </w:rPr>
              <w:t>Банковские реквизиты: </w:t>
            </w:r>
          </w:p>
          <w:p w14:paraId="288240BC" w14:textId="43F80653" w:rsidR="00566A92" w:rsidRPr="00F26067" w:rsidRDefault="00566A92" w:rsidP="00067D75">
            <w:pPr>
              <w:jc w:val="both"/>
              <w:textAlignment w:val="baseline"/>
              <w:rPr>
                <w:rFonts w:ascii="Segoe UI" w:eastAsia="Times New Roman" w:hAnsi="Segoe UI" w:cs="Segoe UI"/>
                <w:sz w:val="18"/>
                <w:szCs w:val="18"/>
                <w:lang w:eastAsia="ru-RU"/>
              </w:rPr>
            </w:pPr>
            <w:r w:rsidRPr="00F26067">
              <w:rPr>
                <w:rFonts w:ascii="Times New Roman" w:eastAsia="Times New Roman" w:hAnsi="Times New Roman" w:cs="Times New Roman"/>
                <w:sz w:val="24"/>
                <w:szCs w:val="24"/>
                <w:lang w:eastAsia="ru-RU"/>
              </w:rPr>
              <w:t>ЖСК /</w:t>
            </w:r>
            <w:r w:rsidRPr="00F26067">
              <w:rPr>
                <w:rFonts w:ascii="Calibri" w:eastAsia="Times New Roman" w:hAnsi="Calibri" w:cs="Calibri"/>
                <w:sz w:val="24"/>
                <w:szCs w:val="24"/>
                <w:lang w:eastAsia="ru-RU"/>
              </w:rPr>
              <w:t xml:space="preserve"> </w:t>
            </w:r>
            <w:r w:rsidRPr="00F26067">
              <w:rPr>
                <w:rFonts w:ascii="Times New Roman" w:eastAsia="Times New Roman" w:hAnsi="Times New Roman" w:cs="Times New Roman"/>
                <w:sz w:val="24"/>
                <w:szCs w:val="24"/>
                <w:lang w:eastAsia="ru-RU"/>
              </w:rPr>
              <w:t xml:space="preserve">ИИК </w:t>
            </w:r>
            <w:r w:rsidRPr="00F26067">
              <w:rPr>
                <w:rFonts w:ascii="Times New Roman" w:hAnsi="Times New Roman"/>
                <w:sz w:val="24"/>
              </w:rPr>
              <w:t>KZ70601A861003312451</w:t>
            </w:r>
            <w:r w:rsidRPr="00F26067">
              <w:rPr>
                <w:rFonts w:ascii="Times New Roman" w:eastAsia="Times New Roman" w:hAnsi="Times New Roman" w:cs="Times New Roman"/>
                <w:sz w:val="24"/>
                <w:szCs w:val="24"/>
                <w:lang w:eastAsia="ru-RU"/>
              </w:rPr>
              <w:t> </w:t>
            </w:r>
          </w:p>
          <w:p w14:paraId="619D832E" w14:textId="5D2A3DFC" w:rsidR="007F3C84" w:rsidRPr="00F26067" w:rsidRDefault="00566A92" w:rsidP="00067D75">
            <w:pPr>
              <w:jc w:val="both"/>
              <w:textAlignment w:val="baseline"/>
              <w:rPr>
                <w:rFonts w:ascii="Times New Roman" w:hAnsi="Times New Roman" w:cs="Times New Roman"/>
                <w:bCs/>
                <w:sz w:val="24"/>
                <w:szCs w:val="24"/>
              </w:rPr>
            </w:pPr>
            <w:r w:rsidRPr="00F26067">
              <w:rPr>
                <w:rFonts w:ascii="Times New Roman" w:hAnsi="Times New Roman"/>
                <w:sz w:val="24"/>
                <w:lang w:val="kk-KZ"/>
              </w:rPr>
              <w:t>"Қазақстан Халық Банкі" АҚ</w:t>
            </w:r>
            <w:r w:rsidRPr="00F26067">
              <w:rPr>
                <w:rFonts w:ascii="Times New Roman" w:hAnsi="Times New Roman"/>
                <w:sz w:val="24"/>
              </w:rPr>
              <w:t xml:space="preserve"> /</w:t>
            </w:r>
          </w:p>
          <w:p w14:paraId="5A8DC1E7" w14:textId="4E95BDC1" w:rsidR="00566A92" w:rsidRPr="00F26067" w:rsidRDefault="00566A92" w:rsidP="00067D75">
            <w:pPr>
              <w:jc w:val="both"/>
              <w:textAlignment w:val="baseline"/>
              <w:rPr>
                <w:rFonts w:ascii="Times New Roman" w:hAnsi="Times New Roman" w:cs="Times New Roman"/>
                <w:bCs/>
                <w:sz w:val="24"/>
                <w:szCs w:val="24"/>
              </w:rPr>
            </w:pPr>
            <w:r w:rsidRPr="00F26067">
              <w:rPr>
                <w:rFonts w:ascii="Times New Roman" w:hAnsi="Times New Roman"/>
                <w:sz w:val="24"/>
              </w:rPr>
              <w:t>АО «</w:t>
            </w:r>
            <w:r w:rsidRPr="00F26067">
              <w:rPr>
                <w:rFonts w:ascii="Times New Roman" w:hAnsi="Times New Roman"/>
                <w:sz w:val="24"/>
                <w:lang w:val="kk-KZ"/>
              </w:rPr>
              <w:t>Народный Банк Казахстана</w:t>
            </w:r>
            <w:r w:rsidRPr="00F26067">
              <w:rPr>
                <w:rFonts w:ascii="Times New Roman" w:hAnsi="Times New Roman"/>
                <w:sz w:val="24"/>
              </w:rPr>
              <w:t>»</w:t>
            </w:r>
          </w:p>
          <w:p w14:paraId="27FA2864" w14:textId="05523BB4" w:rsidR="00566A92" w:rsidRPr="00F26067" w:rsidRDefault="00566A92" w:rsidP="00067D75">
            <w:pPr>
              <w:jc w:val="both"/>
              <w:textAlignment w:val="baseline"/>
              <w:rPr>
                <w:rFonts w:ascii="Segoe UI" w:eastAsia="Times New Roman" w:hAnsi="Segoe UI" w:cs="Segoe UI"/>
                <w:sz w:val="18"/>
                <w:szCs w:val="18"/>
                <w:lang w:eastAsia="ru-RU"/>
              </w:rPr>
            </w:pPr>
            <w:r w:rsidRPr="00F26067">
              <w:rPr>
                <w:rFonts w:ascii="Times New Roman" w:eastAsia="Times New Roman" w:hAnsi="Times New Roman" w:cs="Times New Roman"/>
                <w:sz w:val="24"/>
                <w:szCs w:val="24"/>
                <w:lang w:eastAsia="ru-RU"/>
              </w:rPr>
              <w:t>БСК /</w:t>
            </w:r>
            <w:r w:rsidRPr="00F26067">
              <w:rPr>
                <w:rFonts w:ascii="Calibri" w:eastAsia="Times New Roman" w:hAnsi="Calibri" w:cs="Calibri"/>
                <w:sz w:val="24"/>
                <w:szCs w:val="24"/>
                <w:lang w:eastAsia="ru-RU"/>
              </w:rPr>
              <w:t xml:space="preserve"> </w:t>
            </w:r>
            <w:r w:rsidRPr="00F26067">
              <w:rPr>
                <w:rFonts w:ascii="Times New Roman" w:eastAsia="Times New Roman" w:hAnsi="Times New Roman" w:cs="Times New Roman"/>
                <w:sz w:val="24"/>
                <w:szCs w:val="24"/>
                <w:lang w:eastAsia="ru-RU"/>
              </w:rPr>
              <w:t xml:space="preserve">БИК </w:t>
            </w:r>
            <w:r w:rsidRPr="00F26067">
              <w:rPr>
                <w:rFonts w:ascii="Times New Roman" w:hAnsi="Times New Roman"/>
                <w:sz w:val="24"/>
              </w:rPr>
              <w:t>HSBKKZKX</w:t>
            </w:r>
          </w:p>
          <w:p w14:paraId="42EC51BB" w14:textId="1145DFA3" w:rsidR="00566A92" w:rsidRPr="00F26067" w:rsidRDefault="00566A92" w:rsidP="00067D75">
            <w:pPr>
              <w:jc w:val="both"/>
              <w:textAlignment w:val="baseline"/>
              <w:rPr>
                <w:rFonts w:ascii="Segoe UI" w:eastAsia="Times New Roman" w:hAnsi="Segoe UI" w:cs="Segoe UI"/>
                <w:sz w:val="18"/>
                <w:szCs w:val="18"/>
                <w:lang w:eastAsia="ru-RU"/>
              </w:rPr>
            </w:pPr>
            <w:r w:rsidRPr="00F26067">
              <w:rPr>
                <w:rFonts w:ascii="Times New Roman" w:eastAsia="Times New Roman" w:hAnsi="Times New Roman" w:cs="Times New Roman"/>
                <w:sz w:val="24"/>
                <w:szCs w:val="24"/>
                <w:lang w:eastAsia="ru-RU"/>
              </w:rPr>
              <w:t>БСН / БИН</w:t>
            </w:r>
            <w:r w:rsidRPr="00F26067">
              <w:rPr>
                <w:rFonts w:ascii="Calibri" w:eastAsia="Times New Roman" w:hAnsi="Calibri" w:cs="Calibri"/>
                <w:sz w:val="24"/>
                <w:szCs w:val="24"/>
                <w:lang w:eastAsia="ru-RU"/>
              </w:rPr>
              <w:t xml:space="preserve"> </w:t>
            </w:r>
            <w:r w:rsidRPr="00F26067">
              <w:rPr>
                <w:rFonts w:ascii="Times New Roman" w:hAnsi="Times New Roman"/>
                <w:sz w:val="24"/>
                <w:lang w:val="kk-KZ"/>
              </w:rPr>
              <w:t>180940010094</w:t>
            </w:r>
            <w:r w:rsidR="007F3C84" w:rsidRPr="00F26067">
              <w:rPr>
                <w:rFonts w:ascii="Times New Roman" w:hAnsi="Times New Roman" w:cs="Times New Roman"/>
                <w:bCs/>
                <w:sz w:val="24"/>
                <w:szCs w:val="24"/>
              </w:rPr>
              <w:t>,</w:t>
            </w:r>
            <w:r w:rsidR="007F3C84" w:rsidRPr="00F26067">
              <w:rPr>
                <w:rFonts w:ascii="Times New Roman" w:eastAsia="Times New Roman" w:hAnsi="Times New Roman" w:cs="Times New Roman"/>
                <w:sz w:val="24"/>
                <w:szCs w:val="24"/>
                <w:lang w:eastAsia="ru-RU"/>
              </w:rPr>
              <w:t xml:space="preserve"> Кбе1</w:t>
            </w:r>
            <w:r w:rsidR="007F3C84" w:rsidRPr="00F26067">
              <w:rPr>
                <w:rFonts w:ascii="Times New Roman" w:eastAsia="Times New Roman" w:hAnsi="Times New Roman" w:cs="Times New Roman"/>
                <w:sz w:val="24"/>
                <w:szCs w:val="24"/>
                <w:lang w:val="en-US" w:eastAsia="ru-RU"/>
              </w:rPr>
              <w:t>5</w:t>
            </w:r>
            <w:r w:rsidR="007F3C84" w:rsidRPr="00F26067">
              <w:rPr>
                <w:rFonts w:ascii="Times New Roman" w:eastAsia="Times New Roman" w:hAnsi="Times New Roman" w:cs="Times New Roman"/>
                <w:sz w:val="24"/>
                <w:szCs w:val="24"/>
                <w:lang w:eastAsia="ru-RU"/>
              </w:rPr>
              <w:t> </w:t>
            </w:r>
          </w:p>
          <w:p w14:paraId="33A81E1E" w14:textId="2093E92B" w:rsidR="00566A92" w:rsidRPr="00F26067" w:rsidRDefault="00566A92" w:rsidP="00067D75">
            <w:pPr>
              <w:widowControl w:val="0"/>
              <w:tabs>
                <w:tab w:val="left" w:pos="0"/>
              </w:tabs>
              <w:suppressAutoHyphens/>
              <w:autoSpaceDN w:val="0"/>
              <w:jc w:val="both"/>
              <w:textAlignment w:val="baseline"/>
              <w:rPr>
                <w:rFonts w:ascii="Times New Roman" w:eastAsia="Times New Roman" w:hAnsi="Times New Roman" w:cs="Times New Roman"/>
                <w:b/>
                <w:kern w:val="3"/>
                <w:sz w:val="24"/>
                <w:szCs w:val="24"/>
                <w:lang w:val="kk-KZ" w:eastAsia="ru-RU" w:bidi="fa-IR"/>
              </w:rPr>
            </w:pPr>
          </w:p>
        </w:tc>
      </w:tr>
    </w:tbl>
    <w:p w14:paraId="69EC2FF6" w14:textId="77777777" w:rsidR="00E469B1" w:rsidRPr="00F26067" w:rsidRDefault="00E469B1" w:rsidP="00067D75">
      <w:pPr>
        <w:spacing w:after="0" w:line="240" w:lineRule="auto"/>
        <w:ind w:firstLine="284"/>
        <w:jc w:val="both"/>
        <w:rPr>
          <w:rFonts w:ascii="Times New Roman" w:hAnsi="Times New Roman" w:cs="Times New Roman"/>
          <w:b/>
          <w:bCs/>
          <w:sz w:val="24"/>
          <w:szCs w:val="24"/>
          <w:lang w:val="kk-KZ"/>
        </w:rPr>
      </w:pPr>
    </w:p>
    <w:p w14:paraId="24F8E867" w14:textId="6673C155" w:rsidR="005C0B52" w:rsidRPr="00F26067" w:rsidRDefault="005C0B52" w:rsidP="00E81FB9">
      <w:pPr>
        <w:spacing w:line="240" w:lineRule="auto"/>
        <w:rPr>
          <w:rFonts w:ascii="Times New Roman" w:hAnsi="Times New Roman" w:cs="Times New Roman"/>
          <w:b/>
          <w:sz w:val="24"/>
          <w:szCs w:val="24"/>
          <w:lang w:val="kk-KZ"/>
        </w:rPr>
      </w:pPr>
      <w:r w:rsidRPr="00F26067">
        <w:rPr>
          <w:rFonts w:ascii="Times New Roman" w:hAnsi="Times New Roman" w:cs="Times New Roman"/>
          <w:b/>
          <w:sz w:val="24"/>
          <w:szCs w:val="24"/>
          <w:lang w:val="kk-KZ"/>
        </w:rPr>
        <w:br w:type="page"/>
      </w:r>
    </w:p>
    <w:p w14:paraId="7BF890CE" w14:textId="77777777" w:rsidR="00E469B1" w:rsidRPr="00F26067" w:rsidRDefault="00E469B1" w:rsidP="00067D75">
      <w:pPr>
        <w:spacing w:after="0" w:line="240" w:lineRule="auto"/>
        <w:ind w:firstLine="284"/>
        <w:jc w:val="both"/>
        <w:rPr>
          <w:rFonts w:ascii="Times New Roman" w:hAnsi="Times New Roman" w:cs="Times New Roman"/>
          <w:b/>
          <w:sz w:val="24"/>
          <w:szCs w:val="24"/>
          <w:lang w:val="kk-KZ"/>
        </w:rPr>
      </w:pPr>
    </w:p>
    <w:p w14:paraId="10F7A2E5" w14:textId="19E2F952" w:rsidR="00534470" w:rsidRPr="00F26067" w:rsidRDefault="00E469B1" w:rsidP="00067D75">
      <w:pPr>
        <w:shd w:val="clear" w:color="auto" w:fill="FFFFFF"/>
        <w:spacing w:after="0" w:line="240" w:lineRule="auto"/>
        <w:jc w:val="center"/>
        <w:textAlignment w:val="baseline"/>
        <w:rPr>
          <w:rFonts w:ascii="Times New Roman" w:eastAsia="Times New Roman" w:hAnsi="Times New Roman" w:cs="Times New Roman"/>
          <w:b/>
          <w:color w:val="000000"/>
          <w:sz w:val="24"/>
          <w:szCs w:val="24"/>
          <w:lang w:eastAsia="ru-RU"/>
        </w:rPr>
      </w:pPr>
      <w:r w:rsidRPr="00F26067">
        <w:rPr>
          <w:rFonts w:ascii="Times New Roman" w:eastAsia="Times New Roman" w:hAnsi="Times New Roman" w:cs="Times New Roman"/>
          <w:b/>
          <w:color w:val="000000"/>
          <w:sz w:val="24"/>
          <w:szCs w:val="24"/>
          <w:lang w:eastAsia="ru-RU"/>
        </w:rPr>
        <w:t>График погашения микрокредита</w:t>
      </w:r>
    </w:p>
    <w:p w14:paraId="30660CFA" w14:textId="380EC0F0" w:rsidR="00E469B1" w:rsidRPr="00F26067" w:rsidRDefault="00E469B1" w:rsidP="00067D75">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b/>
          <w:color w:val="000000"/>
          <w:sz w:val="24"/>
          <w:szCs w:val="24"/>
          <w:lang w:eastAsia="ru-RU"/>
        </w:rPr>
        <w:t>от</w:t>
      </w:r>
      <w:r w:rsidRPr="00F26067">
        <w:rPr>
          <w:rFonts w:ascii="Times New Roman" w:eastAsia="Times New Roman" w:hAnsi="Times New Roman" w:cs="Times New Roman"/>
          <w:color w:val="000000"/>
          <w:sz w:val="24"/>
          <w:szCs w:val="24"/>
          <w:lang w:eastAsia="ru-RU"/>
        </w:rPr>
        <w:t xml:space="preserve"> _________________________ </w:t>
      </w:r>
      <w:r w:rsidR="00534470" w:rsidRPr="00F26067">
        <w:rPr>
          <w:rFonts w:ascii="Times New Roman" w:eastAsia="Times New Roman" w:hAnsi="Times New Roman" w:cs="Times New Roman"/>
          <w:color w:val="000000"/>
          <w:sz w:val="24"/>
          <w:szCs w:val="24"/>
          <w:lang w:eastAsia="ru-RU"/>
        </w:rPr>
        <w:t>ж./г.</w:t>
      </w:r>
    </w:p>
    <w:p w14:paraId="6C07B3BB" w14:textId="6ED88E94" w:rsidR="003722D1" w:rsidRPr="00F26067" w:rsidRDefault="0000726B" w:rsidP="003722D1">
      <w:pPr>
        <w:spacing w:after="0" w:line="240" w:lineRule="auto"/>
        <w:jc w:val="center"/>
        <w:rPr>
          <w:rFonts w:ascii="Times New Roman" w:hAnsi="Times New Roman" w:cs="Times New Roman"/>
          <w:b/>
          <w:bCs/>
          <w:sz w:val="24"/>
          <w:szCs w:val="24"/>
          <w:lang w:val="kk-KZ" w:eastAsia="ru-RU"/>
        </w:rPr>
      </w:pPr>
      <w:bookmarkStart w:id="2" w:name="_Hlk57199805"/>
      <w:proofErr w:type="spellStart"/>
      <w:r w:rsidRPr="00F26067">
        <w:rPr>
          <w:rFonts w:ascii="Times New Roman" w:hAnsi="Times New Roman" w:cs="Times New Roman"/>
          <w:b/>
          <w:bCs/>
          <w:sz w:val="24"/>
          <w:szCs w:val="24"/>
        </w:rPr>
        <w:t>Микрокредитті</w:t>
      </w:r>
      <w:proofErr w:type="spellEnd"/>
      <w:r w:rsidRPr="00F26067">
        <w:rPr>
          <w:rFonts w:ascii="Times New Roman" w:hAnsi="Times New Roman" w:cs="Times New Roman"/>
          <w:b/>
          <w:bCs/>
          <w:sz w:val="24"/>
          <w:szCs w:val="24"/>
        </w:rPr>
        <w:t xml:space="preserve"> </w:t>
      </w:r>
      <w:proofErr w:type="spellStart"/>
      <w:r w:rsidRPr="00F26067">
        <w:rPr>
          <w:rFonts w:ascii="Times New Roman" w:hAnsi="Times New Roman" w:cs="Times New Roman"/>
          <w:b/>
          <w:bCs/>
          <w:sz w:val="24"/>
          <w:szCs w:val="24"/>
        </w:rPr>
        <w:t>өтеу</w:t>
      </w:r>
      <w:proofErr w:type="spellEnd"/>
      <w:r w:rsidRPr="00F26067">
        <w:rPr>
          <w:rFonts w:ascii="Times New Roman" w:hAnsi="Times New Roman" w:cs="Times New Roman"/>
          <w:b/>
          <w:bCs/>
          <w:sz w:val="24"/>
          <w:szCs w:val="24"/>
        </w:rPr>
        <w:t xml:space="preserve"> </w:t>
      </w:r>
      <w:proofErr w:type="spellStart"/>
      <w:r w:rsidRPr="00F26067">
        <w:rPr>
          <w:rFonts w:ascii="Times New Roman" w:hAnsi="Times New Roman" w:cs="Times New Roman"/>
          <w:b/>
          <w:bCs/>
          <w:sz w:val="24"/>
          <w:szCs w:val="24"/>
        </w:rPr>
        <w:t>кестесі</w:t>
      </w:r>
      <w:proofErr w:type="spellEnd"/>
    </w:p>
    <w:p w14:paraId="0B4E09CB" w14:textId="12412788" w:rsidR="0000726B" w:rsidRPr="00F26067" w:rsidRDefault="0000726B" w:rsidP="003722D1">
      <w:pPr>
        <w:spacing w:after="0" w:line="240" w:lineRule="auto"/>
        <w:jc w:val="center"/>
        <w:rPr>
          <w:rFonts w:ascii="Times New Roman" w:hAnsi="Times New Roman" w:cs="Times New Roman"/>
          <w:b/>
          <w:bCs/>
          <w:sz w:val="24"/>
          <w:szCs w:val="24"/>
          <w:lang w:val="kk-KZ" w:eastAsia="ru-RU"/>
        </w:rPr>
      </w:pPr>
    </w:p>
    <w:p w14:paraId="68964832" w14:textId="0C305D94" w:rsidR="0000726B" w:rsidRPr="00F26067" w:rsidRDefault="0000726B" w:rsidP="003722D1">
      <w:pPr>
        <w:spacing w:after="0" w:line="240" w:lineRule="auto"/>
        <w:jc w:val="center"/>
        <w:rPr>
          <w:rFonts w:ascii="Times New Roman" w:hAnsi="Times New Roman" w:cs="Times New Roman"/>
          <w:b/>
          <w:bCs/>
          <w:sz w:val="24"/>
          <w:szCs w:val="24"/>
          <w:lang w:val="kk-KZ" w:eastAsia="ru-RU"/>
        </w:rPr>
      </w:pPr>
      <w:r w:rsidRPr="00F26067">
        <w:rPr>
          <w:rFonts w:ascii="Times New Roman" w:hAnsi="Times New Roman" w:cs="Times New Roman"/>
          <w:b/>
          <w:bCs/>
          <w:sz w:val="24"/>
          <w:szCs w:val="24"/>
          <w:lang w:val="kk-KZ" w:eastAsia="ru-RU"/>
        </w:rPr>
        <w:t>к Договору о предоставлении микрокредита</w:t>
      </w:r>
    </w:p>
    <w:p w14:paraId="3875825A" w14:textId="4FB847F3" w:rsidR="003722D1" w:rsidRPr="00F26067" w:rsidRDefault="003722D1" w:rsidP="003722D1">
      <w:pPr>
        <w:spacing w:after="0" w:line="240" w:lineRule="auto"/>
        <w:jc w:val="center"/>
        <w:rPr>
          <w:rFonts w:ascii="Times New Roman" w:hAnsi="Times New Roman" w:cs="Times New Roman"/>
          <w:b/>
          <w:bCs/>
          <w:sz w:val="24"/>
          <w:szCs w:val="24"/>
          <w:lang w:val="kk-KZ" w:eastAsia="ru-RU"/>
        </w:rPr>
      </w:pPr>
      <w:r w:rsidRPr="00F26067">
        <w:rPr>
          <w:rFonts w:ascii="Times New Roman" w:hAnsi="Times New Roman" w:cs="Times New Roman"/>
          <w:b/>
          <w:bCs/>
          <w:sz w:val="24"/>
          <w:szCs w:val="24"/>
          <w:lang w:val="kk-KZ" w:eastAsia="ru-RU"/>
        </w:rPr>
        <w:t xml:space="preserve">№________    </w:t>
      </w:r>
      <w:r w:rsidR="0000726B" w:rsidRPr="00F26067">
        <w:rPr>
          <w:rFonts w:ascii="Times New Roman" w:hAnsi="Times New Roman" w:cs="Times New Roman"/>
          <w:b/>
          <w:bCs/>
          <w:sz w:val="24"/>
          <w:szCs w:val="24"/>
          <w:lang w:val="kk-KZ" w:eastAsia="ru-RU"/>
        </w:rPr>
        <w:t>от</w:t>
      </w:r>
      <w:r w:rsidRPr="00F26067">
        <w:rPr>
          <w:rFonts w:ascii="Times New Roman" w:hAnsi="Times New Roman" w:cs="Times New Roman"/>
          <w:b/>
          <w:bCs/>
          <w:sz w:val="24"/>
          <w:szCs w:val="24"/>
          <w:lang w:val="kk-KZ" w:eastAsia="ru-RU"/>
        </w:rPr>
        <w:t xml:space="preserve">  ________ ж./г.</w:t>
      </w:r>
    </w:p>
    <w:bookmarkEnd w:id="2"/>
    <w:p w14:paraId="19E140BA" w14:textId="6EC595D9" w:rsidR="00E469B1" w:rsidRPr="00F26067" w:rsidRDefault="00506231" w:rsidP="00506231">
      <w:pPr>
        <w:shd w:val="clear" w:color="auto" w:fill="FFFFFF"/>
        <w:spacing w:after="0" w:line="240" w:lineRule="auto"/>
        <w:jc w:val="center"/>
        <w:textAlignment w:val="baseline"/>
        <w:rPr>
          <w:rFonts w:ascii="Times New Roman" w:hAnsi="Times New Roman" w:cs="Times New Roman"/>
          <w:b/>
          <w:bCs/>
          <w:sz w:val="24"/>
          <w:szCs w:val="24"/>
          <w:lang w:eastAsia="ru-RU"/>
        </w:rPr>
      </w:pPr>
      <w:r w:rsidRPr="00F26067">
        <w:rPr>
          <w:rFonts w:ascii="Times New Roman" w:hAnsi="Times New Roman" w:cs="Times New Roman"/>
          <w:b/>
          <w:bCs/>
          <w:sz w:val="24"/>
          <w:szCs w:val="24"/>
          <w:lang w:eastAsia="ru-RU"/>
        </w:rPr>
        <w:t xml:space="preserve">микрокредит беру </w:t>
      </w:r>
      <w:proofErr w:type="spellStart"/>
      <w:r w:rsidRPr="00F26067">
        <w:rPr>
          <w:rFonts w:ascii="Times New Roman" w:hAnsi="Times New Roman" w:cs="Times New Roman"/>
          <w:b/>
          <w:bCs/>
          <w:sz w:val="24"/>
          <w:szCs w:val="24"/>
          <w:lang w:eastAsia="ru-RU"/>
        </w:rPr>
        <w:t>туралы</w:t>
      </w:r>
      <w:proofErr w:type="spellEnd"/>
      <w:r w:rsidRPr="00F26067">
        <w:rPr>
          <w:rFonts w:ascii="Times New Roman" w:hAnsi="Times New Roman" w:cs="Times New Roman"/>
          <w:b/>
          <w:bCs/>
          <w:sz w:val="24"/>
          <w:szCs w:val="24"/>
          <w:lang w:eastAsia="ru-RU"/>
        </w:rPr>
        <w:t xml:space="preserve"> </w:t>
      </w:r>
      <w:proofErr w:type="spellStart"/>
      <w:r w:rsidRPr="00F26067">
        <w:rPr>
          <w:rFonts w:ascii="Times New Roman" w:hAnsi="Times New Roman" w:cs="Times New Roman"/>
          <w:b/>
          <w:bCs/>
          <w:sz w:val="24"/>
          <w:szCs w:val="24"/>
          <w:lang w:eastAsia="ru-RU"/>
        </w:rPr>
        <w:t>Шартқа</w:t>
      </w:r>
      <w:proofErr w:type="spellEnd"/>
    </w:p>
    <w:p w14:paraId="2D12AAAE" w14:textId="77777777" w:rsidR="00506231" w:rsidRPr="00F26067" w:rsidRDefault="00506231" w:rsidP="00506231">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14:paraId="717CD5BE" w14:textId="0BE98D6B" w:rsidR="00E469B1" w:rsidRPr="00F26067" w:rsidRDefault="006D293B" w:rsidP="006D293B">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proofErr w:type="spellStart"/>
      <w:r w:rsidRPr="00F26067">
        <w:rPr>
          <w:rFonts w:ascii="Times New Roman" w:eastAsia="Times New Roman" w:hAnsi="Times New Roman" w:cs="Times New Roman"/>
          <w:color w:val="000000"/>
          <w:sz w:val="24"/>
          <w:szCs w:val="24"/>
          <w:lang w:eastAsia="ru-RU"/>
        </w:rPr>
        <w:t>теңге</w:t>
      </w:r>
      <w:proofErr w:type="spellEnd"/>
      <w:r w:rsidRPr="00F26067">
        <w:rPr>
          <w:rFonts w:ascii="Times New Roman" w:eastAsia="Times New Roman" w:hAnsi="Times New Roman" w:cs="Times New Roman"/>
          <w:color w:val="000000"/>
          <w:sz w:val="24"/>
          <w:szCs w:val="24"/>
          <w:lang w:eastAsia="ru-RU"/>
        </w:rPr>
        <w:t>/</w:t>
      </w:r>
      <w:r w:rsidR="00E469B1" w:rsidRPr="00F26067">
        <w:rPr>
          <w:rFonts w:ascii="Times New Roman" w:eastAsia="Times New Roman" w:hAnsi="Times New Roman" w:cs="Times New Roman"/>
          <w:color w:val="000000"/>
          <w:sz w:val="24"/>
          <w:szCs w:val="24"/>
          <w:lang w:eastAsia="ru-RU"/>
        </w:rPr>
        <w:t>тенге</w:t>
      </w:r>
    </w:p>
    <w:tbl>
      <w:tblPr>
        <w:tblW w:w="5000" w:type="pct"/>
        <w:shd w:val="clear" w:color="auto" w:fill="FFFFFF"/>
        <w:tblCellMar>
          <w:left w:w="0" w:type="dxa"/>
          <w:right w:w="0" w:type="dxa"/>
        </w:tblCellMar>
        <w:tblLook w:val="04A0" w:firstRow="1" w:lastRow="0" w:firstColumn="1" w:lastColumn="0" w:noHBand="0" w:noVBand="1"/>
      </w:tblPr>
      <w:tblGrid>
        <w:gridCol w:w="1599"/>
        <w:gridCol w:w="1703"/>
        <w:gridCol w:w="1760"/>
        <w:gridCol w:w="205"/>
        <w:gridCol w:w="1967"/>
        <w:gridCol w:w="2903"/>
      </w:tblGrid>
      <w:tr w:rsidR="00E469B1" w:rsidRPr="00F26067" w14:paraId="52D18C8F" w14:textId="77777777" w:rsidTr="00F80832">
        <w:tc>
          <w:tcPr>
            <w:tcW w:w="789"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8F8FEA" w14:textId="77777777" w:rsidR="00534470" w:rsidRPr="00F26067" w:rsidRDefault="00E469B1" w:rsidP="00067D75">
            <w:pPr>
              <w:spacing w:after="0" w:line="240" w:lineRule="auto"/>
              <w:jc w:val="both"/>
              <w:textAlignment w:val="baseline"/>
              <w:rPr>
                <w:rFonts w:ascii="Times New Roman" w:eastAsia="Times New Roman" w:hAnsi="Times New Roman" w:cs="Times New Roman"/>
                <w:bCs/>
                <w:color w:val="000000"/>
                <w:sz w:val="24"/>
                <w:szCs w:val="24"/>
                <w:lang w:eastAsia="ru-RU"/>
              </w:rPr>
            </w:pPr>
            <w:proofErr w:type="spellStart"/>
            <w:r w:rsidRPr="00F26067">
              <w:rPr>
                <w:rFonts w:ascii="Times New Roman" w:eastAsia="Times New Roman" w:hAnsi="Times New Roman" w:cs="Times New Roman"/>
                <w:bCs/>
                <w:color w:val="000000"/>
                <w:sz w:val="24"/>
                <w:szCs w:val="24"/>
                <w:lang w:eastAsia="ru-RU"/>
              </w:rPr>
              <w:t>Төлем</w:t>
            </w:r>
            <w:proofErr w:type="spellEnd"/>
            <w:r w:rsidRPr="00F26067">
              <w:rPr>
                <w:rFonts w:ascii="Times New Roman" w:eastAsia="Times New Roman" w:hAnsi="Times New Roman" w:cs="Times New Roman"/>
                <w:bCs/>
                <w:color w:val="000000"/>
                <w:sz w:val="24"/>
                <w:szCs w:val="24"/>
                <w:lang w:eastAsia="ru-RU"/>
              </w:rPr>
              <w:t xml:space="preserve"> </w:t>
            </w:r>
            <w:proofErr w:type="spellStart"/>
            <w:r w:rsidRPr="00F26067">
              <w:rPr>
                <w:rFonts w:ascii="Times New Roman" w:eastAsia="Times New Roman" w:hAnsi="Times New Roman" w:cs="Times New Roman"/>
                <w:bCs/>
                <w:color w:val="000000"/>
                <w:sz w:val="24"/>
                <w:szCs w:val="24"/>
                <w:lang w:eastAsia="ru-RU"/>
              </w:rPr>
              <w:t>күні</w:t>
            </w:r>
            <w:proofErr w:type="spellEnd"/>
            <w:r w:rsidRPr="00F26067">
              <w:rPr>
                <w:rFonts w:ascii="Times New Roman" w:eastAsia="Times New Roman" w:hAnsi="Times New Roman" w:cs="Times New Roman"/>
                <w:bCs/>
                <w:color w:val="000000"/>
                <w:sz w:val="24"/>
                <w:szCs w:val="24"/>
                <w:lang w:eastAsia="ru-RU"/>
              </w:rPr>
              <w:t xml:space="preserve">/ </w:t>
            </w:r>
          </w:p>
          <w:p w14:paraId="5D20C060" w14:textId="5B9B6571"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Дата платежа</w:t>
            </w:r>
          </w:p>
        </w:tc>
        <w:tc>
          <w:tcPr>
            <w:tcW w:w="2779"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C810182" w14:textId="7A987C09" w:rsidR="00E469B1" w:rsidRPr="00F26067" w:rsidRDefault="00C04953" w:rsidP="00067D75">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F26067">
              <w:rPr>
                <w:rFonts w:ascii="Times New Roman" w:hAnsi="Times New Roman" w:cs="Times New Roman"/>
                <w:bCs/>
                <w:sz w:val="24"/>
                <w:szCs w:val="24"/>
              </w:rPr>
              <w:t>Кезеңдегі</w:t>
            </w:r>
            <w:proofErr w:type="spellEnd"/>
            <w:r w:rsidRPr="00F26067">
              <w:rPr>
                <w:rFonts w:ascii="Times New Roman" w:hAnsi="Times New Roman" w:cs="Times New Roman"/>
                <w:bCs/>
                <w:sz w:val="24"/>
                <w:szCs w:val="24"/>
              </w:rPr>
              <w:t xml:space="preserve"> </w:t>
            </w:r>
            <w:proofErr w:type="spellStart"/>
            <w:r w:rsidRPr="00F26067">
              <w:rPr>
                <w:rFonts w:ascii="Times New Roman" w:hAnsi="Times New Roman" w:cs="Times New Roman"/>
                <w:bCs/>
                <w:sz w:val="24"/>
                <w:szCs w:val="24"/>
              </w:rPr>
              <w:t>төлемдер</w:t>
            </w:r>
            <w:proofErr w:type="spellEnd"/>
            <w:r w:rsidR="00E469B1" w:rsidRPr="00F26067">
              <w:rPr>
                <w:rFonts w:ascii="Times New Roman" w:hAnsi="Times New Roman" w:cs="Times New Roman"/>
                <w:bCs/>
                <w:sz w:val="24"/>
                <w:szCs w:val="24"/>
              </w:rPr>
              <w:t>/</w:t>
            </w:r>
            <w:r w:rsidR="00E469B1" w:rsidRPr="00F26067">
              <w:rPr>
                <w:rFonts w:ascii="Times New Roman" w:eastAsia="Times New Roman" w:hAnsi="Times New Roman" w:cs="Times New Roman"/>
                <w:color w:val="000000"/>
                <w:sz w:val="24"/>
                <w:szCs w:val="24"/>
                <w:lang w:eastAsia="ru-RU"/>
              </w:rPr>
              <w:t>Платежи за период</w:t>
            </w:r>
          </w:p>
        </w:tc>
        <w:tc>
          <w:tcPr>
            <w:tcW w:w="1432"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C23C1E1" w14:textId="77777777"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F26067">
              <w:rPr>
                <w:rFonts w:ascii="Times New Roman" w:hAnsi="Times New Roman" w:cs="Times New Roman"/>
                <w:bCs/>
                <w:sz w:val="24"/>
                <w:szCs w:val="24"/>
              </w:rPr>
              <w:t>Негізгі</w:t>
            </w:r>
            <w:proofErr w:type="spellEnd"/>
            <w:r w:rsidRPr="00F26067">
              <w:rPr>
                <w:rFonts w:ascii="Times New Roman" w:hAnsi="Times New Roman" w:cs="Times New Roman"/>
                <w:bCs/>
                <w:sz w:val="24"/>
                <w:szCs w:val="24"/>
              </w:rPr>
              <w:t xml:space="preserve"> </w:t>
            </w:r>
            <w:proofErr w:type="spellStart"/>
            <w:r w:rsidRPr="00F26067">
              <w:rPr>
                <w:rFonts w:ascii="Times New Roman" w:hAnsi="Times New Roman" w:cs="Times New Roman"/>
                <w:bCs/>
                <w:sz w:val="24"/>
                <w:szCs w:val="24"/>
              </w:rPr>
              <w:t>борыш</w:t>
            </w:r>
            <w:proofErr w:type="spellEnd"/>
            <w:r w:rsidRPr="00F26067">
              <w:rPr>
                <w:rFonts w:ascii="Times New Roman" w:hAnsi="Times New Roman" w:cs="Times New Roman"/>
                <w:bCs/>
                <w:sz w:val="24"/>
                <w:szCs w:val="24"/>
              </w:rPr>
              <w:t xml:space="preserve"> (</w:t>
            </w:r>
            <w:proofErr w:type="spellStart"/>
            <w:r w:rsidRPr="00F26067">
              <w:rPr>
                <w:rFonts w:ascii="Times New Roman" w:hAnsi="Times New Roman" w:cs="Times New Roman"/>
                <w:bCs/>
                <w:sz w:val="24"/>
                <w:szCs w:val="24"/>
              </w:rPr>
              <w:t>берешек</w:t>
            </w:r>
            <w:proofErr w:type="spellEnd"/>
            <w:r w:rsidRPr="00F26067">
              <w:rPr>
                <w:rFonts w:ascii="Times New Roman" w:hAnsi="Times New Roman" w:cs="Times New Roman"/>
                <w:bCs/>
                <w:sz w:val="24"/>
                <w:szCs w:val="24"/>
              </w:rPr>
              <w:t xml:space="preserve">) </w:t>
            </w:r>
            <w:proofErr w:type="spellStart"/>
            <w:r w:rsidRPr="00F26067">
              <w:rPr>
                <w:rFonts w:ascii="Times New Roman" w:hAnsi="Times New Roman" w:cs="Times New Roman"/>
                <w:bCs/>
                <w:sz w:val="24"/>
                <w:szCs w:val="24"/>
              </w:rPr>
              <w:t>қалдығы</w:t>
            </w:r>
            <w:proofErr w:type="spellEnd"/>
            <w:r w:rsidRPr="00F26067">
              <w:rPr>
                <w:rFonts w:ascii="Times New Roman" w:hAnsi="Times New Roman" w:cs="Times New Roman"/>
                <w:bCs/>
                <w:sz w:val="24"/>
                <w:szCs w:val="24"/>
              </w:rPr>
              <w:t xml:space="preserve"> / </w:t>
            </w:r>
            <w:r w:rsidRPr="00F26067">
              <w:rPr>
                <w:rFonts w:ascii="Times New Roman" w:eastAsia="Times New Roman" w:hAnsi="Times New Roman" w:cs="Times New Roman"/>
                <w:color w:val="000000"/>
                <w:sz w:val="24"/>
                <w:szCs w:val="24"/>
                <w:lang w:eastAsia="ru-RU"/>
              </w:rPr>
              <w:t>Остаток основного долга (задолженности)</w:t>
            </w:r>
          </w:p>
        </w:tc>
      </w:tr>
      <w:tr w:rsidR="00E469B1" w:rsidRPr="00F26067" w14:paraId="7C3C8E92" w14:textId="77777777" w:rsidTr="00F80832">
        <w:tc>
          <w:tcPr>
            <w:tcW w:w="789"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C0A3027" w14:textId="77777777" w:rsidR="00E469B1" w:rsidRPr="00F26067" w:rsidRDefault="00E469B1" w:rsidP="00067D75">
            <w:pPr>
              <w:spacing w:after="0" w:line="240" w:lineRule="auto"/>
              <w:jc w:val="both"/>
              <w:rPr>
                <w:rFonts w:ascii="Times New Roman" w:eastAsia="Times New Roman" w:hAnsi="Times New Roman" w:cs="Times New Roman"/>
                <w:color w:val="000000"/>
                <w:sz w:val="24"/>
                <w:szCs w:val="24"/>
                <w:lang w:eastAsia="ru-RU"/>
              </w:rPr>
            </w:pPr>
          </w:p>
        </w:tc>
        <w:tc>
          <w:tcPr>
            <w:tcW w:w="84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E618B7" w14:textId="77777777"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F26067">
              <w:rPr>
                <w:rFonts w:ascii="Times New Roman" w:hAnsi="Times New Roman" w:cs="Times New Roman"/>
                <w:bCs/>
                <w:sz w:val="24"/>
                <w:szCs w:val="24"/>
              </w:rPr>
              <w:t>Төлем</w:t>
            </w:r>
            <w:proofErr w:type="spellEnd"/>
            <w:r w:rsidRPr="00F26067">
              <w:rPr>
                <w:rFonts w:ascii="Times New Roman" w:hAnsi="Times New Roman" w:cs="Times New Roman"/>
                <w:bCs/>
                <w:sz w:val="24"/>
                <w:szCs w:val="24"/>
              </w:rPr>
              <w:t xml:space="preserve"> </w:t>
            </w:r>
            <w:proofErr w:type="spellStart"/>
            <w:r w:rsidRPr="00F26067">
              <w:rPr>
                <w:rFonts w:ascii="Times New Roman" w:hAnsi="Times New Roman" w:cs="Times New Roman"/>
                <w:bCs/>
                <w:sz w:val="24"/>
                <w:szCs w:val="24"/>
              </w:rPr>
              <w:t>сомасы</w:t>
            </w:r>
            <w:proofErr w:type="spellEnd"/>
            <w:r w:rsidRPr="00F26067">
              <w:rPr>
                <w:rFonts w:ascii="Times New Roman" w:hAnsi="Times New Roman" w:cs="Times New Roman"/>
                <w:bCs/>
                <w:sz w:val="24"/>
                <w:szCs w:val="24"/>
              </w:rPr>
              <w:t xml:space="preserve"> /</w:t>
            </w:r>
            <w:r w:rsidRPr="00F26067">
              <w:rPr>
                <w:rFonts w:ascii="Times New Roman" w:eastAsia="Times New Roman" w:hAnsi="Times New Roman" w:cs="Times New Roman"/>
                <w:color w:val="000000"/>
                <w:sz w:val="24"/>
                <w:szCs w:val="24"/>
                <w:lang w:eastAsia="ru-RU"/>
              </w:rPr>
              <w:t>Сумма платежа</w:t>
            </w:r>
          </w:p>
        </w:tc>
        <w:tc>
          <w:tcPr>
            <w:tcW w:w="1939"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037000" w14:textId="7B4066AD" w:rsidR="00E469B1" w:rsidRPr="00F26067" w:rsidRDefault="007E4012" w:rsidP="00067D75">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F26067">
              <w:rPr>
                <w:rFonts w:ascii="Times New Roman" w:hAnsi="Times New Roman" w:cs="Times New Roman"/>
                <w:bCs/>
                <w:sz w:val="24"/>
                <w:szCs w:val="24"/>
              </w:rPr>
              <w:t>О</w:t>
            </w:r>
            <w:r w:rsidR="00E469B1" w:rsidRPr="00F26067">
              <w:rPr>
                <w:rFonts w:ascii="Times New Roman" w:hAnsi="Times New Roman" w:cs="Times New Roman"/>
                <w:bCs/>
                <w:sz w:val="24"/>
                <w:szCs w:val="24"/>
              </w:rPr>
              <w:t>ның</w:t>
            </w:r>
            <w:proofErr w:type="spellEnd"/>
            <w:r w:rsidR="00E469B1" w:rsidRPr="00F26067">
              <w:rPr>
                <w:rFonts w:ascii="Times New Roman" w:hAnsi="Times New Roman" w:cs="Times New Roman"/>
                <w:bCs/>
                <w:sz w:val="24"/>
                <w:szCs w:val="24"/>
              </w:rPr>
              <w:t xml:space="preserve"> </w:t>
            </w:r>
            <w:proofErr w:type="spellStart"/>
            <w:r w:rsidR="00E469B1" w:rsidRPr="00F26067">
              <w:rPr>
                <w:rFonts w:ascii="Times New Roman" w:hAnsi="Times New Roman" w:cs="Times New Roman"/>
                <w:bCs/>
                <w:sz w:val="24"/>
                <w:szCs w:val="24"/>
              </w:rPr>
              <w:t>ішінде</w:t>
            </w:r>
            <w:proofErr w:type="spellEnd"/>
            <w:r w:rsidR="00E469B1" w:rsidRPr="00F26067">
              <w:rPr>
                <w:rFonts w:ascii="Times New Roman" w:hAnsi="Times New Roman" w:cs="Times New Roman"/>
                <w:bCs/>
                <w:sz w:val="24"/>
                <w:szCs w:val="24"/>
              </w:rPr>
              <w:t>/в том числе</w:t>
            </w:r>
          </w:p>
        </w:tc>
        <w:tc>
          <w:tcPr>
            <w:tcW w:w="1432" w:type="pct"/>
            <w:vMerge/>
            <w:tcBorders>
              <w:top w:val="single" w:sz="8" w:space="0" w:color="auto"/>
              <w:left w:val="nil"/>
              <w:bottom w:val="single" w:sz="8" w:space="0" w:color="auto"/>
              <w:right w:val="single" w:sz="8" w:space="0" w:color="auto"/>
            </w:tcBorders>
            <w:shd w:val="clear" w:color="auto" w:fill="FFFFFF"/>
            <w:vAlign w:val="center"/>
            <w:hideMark/>
          </w:tcPr>
          <w:p w14:paraId="5CEC9C7F" w14:textId="77777777" w:rsidR="00E469B1" w:rsidRPr="00F26067" w:rsidRDefault="00E469B1" w:rsidP="00067D75">
            <w:pPr>
              <w:spacing w:after="0" w:line="240" w:lineRule="auto"/>
              <w:jc w:val="both"/>
              <w:rPr>
                <w:rFonts w:ascii="Times New Roman" w:eastAsia="Times New Roman" w:hAnsi="Times New Roman" w:cs="Times New Roman"/>
                <w:color w:val="000000"/>
                <w:sz w:val="24"/>
                <w:szCs w:val="24"/>
                <w:lang w:eastAsia="ru-RU"/>
              </w:rPr>
            </w:pPr>
          </w:p>
        </w:tc>
      </w:tr>
      <w:tr w:rsidR="00E469B1" w:rsidRPr="00F26067" w14:paraId="61E1B5A2" w14:textId="77777777" w:rsidTr="00F80832">
        <w:tc>
          <w:tcPr>
            <w:tcW w:w="78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368075" w14:textId="77777777"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 </w:t>
            </w:r>
          </w:p>
        </w:tc>
        <w:tc>
          <w:tcPr>
            <w:tcW w:w="840" w:type="pct"/>
            <w:vMerge/>
            <w:tcBorders>
              <w:top w:val="nil"/>
              <w:left w:val="nil"/>
              <w:bottom w:val="single" w:sz="8" w:space="0" w:color="auto"/>
              <w:right w:val="single" w:sz="8" w:space="0" w:color="auto"/>
            </w:tcBorders>
            <w:shd w:val="clear" w:color="auto" w:fill="FFFFFF"/>
            <w:vAlign w:val="center"/>
            <w:hideMark/>
          </w:tcPr>
          <w:p w14:paraId="57EAE770" w14:textId="77777777" w:rsidR="00E469B1" w:rsidRPr="00F26067" w:rsidRDefault="00E469B1" w:rsidP="00067D75">
            <w:pPr>
              <w:spacing w:after="0" w:line="240" w:lineRule="auto"/>
              <w:jc w:val="both"/>
              <w:rPr>
                <w:rFonts w:ascii="Times New Roman" w:eastAsia="Times New Roman" w:hAnsi="Times New Roman" w:cs="Times New Roman"/>
                <w:color w:val="000000"/>
                <w:sz w:val="24"/>
                <w:szCs w:val="24"/>
                <w:lang w:eastAsia="ru-RU"/>
              </w:rPr>
            </w:pPr>
          </w:p>
        </w:tc>
        <w:tc>
          <w:tcPr>
            <w:tcW w:w="96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BD92D8" w14:textId="77777777"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F26067">
              <w:rPr>
                <w:rFonts w:ascii="Times New Roman" w:hAnsi="Times New Roman" w:cs="Times New Roman"/>
                <w:bCs/>
                <w:sz w:val="24"/>
                <w:szCs w:val="24"/>
              </w:rPr>
              <w:t>Сыйақы</w:t>
            </w:r>
            <w:proofErr w:type="spellEnd"/>
            <w:r w:rsidRPr="00F26067">
              <w:rPr>
                <w:rFonts w:ascii="Times New Roman" w:hAnsi="Times New Roman" w:cs="Times New Roman"/>
                <w:bCs/>
                <w:sz w:val="24"/>
                <w:szCs w:val="24"/>
              </w:rPr>
              <w:t>/ Вознаграждение</w:t>
            </w:r>
          </w:p>
        </w:tc>
        <w:tc>
          <w:tcPr>
            <w:tcW w:w="9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B75C89" w14:textId="77777777"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r w:rsidRPr="00F26067">
              <w:rPr>
                <w:rFonts w:ascii="Times New Roman" w:hAnsi="Times New Roman" w:cs="Times New Roman"/>
                <w:bCs/>
                <w:sz w:val="24"/>
                <w:szCs w:val="24"/>
                <w:lang w:val="kk-KZ"/>
              </w:rPr>
              <w:t>Негізгі борыш</w:t>
            </w:r>
            <w:r w:rsidRPr="00F26067">
              <w:rPr>
                <w:rFonts w:ascii="Times New Roman" w:hAnsi="Times New Roman" w:cs="Times New Roman"/>
                <w:bCs/>
                <w:sz w:val="24"/>
                <w:szCs w:val="24"/>
              </w:rPr>
              <w:t xml:space="preserve"> </w:t>
            </w:r>
            <w:r w:rsidRPr="00F26067">
              <w:rPr>
                <w:rFonts w:ascii="Times New Roman" w:hAnsi="Times New Roman" w:cs="Times New Roman"/>
                <w:bCs/>
                <w:sz w:val="24"/>
                <w:szCs w:val="24"/>
                <w:lang w:val="kk-KZ"/>
              </w:rPr>
              <w:t>/</w:t>
            </w:r>
            <w:r w:rsidRPr="00F26067">
              <w:rPr>
                <w:rFonts w:ascii="Times New Roman" w:hAnsi="Times New Roman" w:cs="Times New Roman"/>
                <w:bCs/>
                <w:sz w:val="24"/>
                <w:szCs w:val="24"/>
              </w:rPr>
              <w:t>Основной долг</w:t>
            </w:r>
          </w:p>
        </w:tc>
        <w:tc>
          <w:tcPr>
            <w:tcW w:w="1432" w:type="pct"/>
            <w:vMerge/>
            <w:tcBorders>
              <w:top w:val="single" w:sz="8" w:space="0" w:color="auto"/>
              <w:left w:val="nil"/>
              <w:bottom w:val="single" w:sz="8" w:space="0" w:color="auto"/>
              <w:right w:val="single" w:sz="8" w:space="0" w:color="auto"/>
            </w:tcBorders>
            <w:shd w:val="clear" w:color="auto" w:fill="FFFFFF"/>
            <w:vAlign w:val="center"/>
            <w:hideMark/>
          </w:tcPr>
          <w:p w14:paraId="1D65B51C" w14:textId="77777777" w:rsidR="00E469B1" w:rsidRPr="00F26067" w:rsidRDefault="00E469B1" w:rsidP="00067D75">
            <w:pPr>
              <w:spacing w:after="0" w:line="240" w:lineRule="auto"/>
              <w:jc w:val="both"/>
              <w:rPr>
                <w:rFonts w:ascii="Times New Roman" w:eastAsia="Times New Roman" w:hAnsi="Times New Roman" w:cs="Times New Roman"/>
                <w:color w:val="000000"/>
                <w:sz w:val="24"/>
                <w:szCs w:val="24"/>
                <w:lang w:eastAsia="ru-RU"/>
              </w:rPr>
            </w:pPr>
          </w:p>
        </w:tc>
      </w:tr>
      <w:tr w:rsidR="00E469B1" w:rsidRPr="00F26067" w14:paraId="1A29C5A6" w14:textId="77777777" w:rsidTr="00F80832">
        <w:tc>
          <w:tcPr>
            <w:tcW w:w="78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01E61D" w14:textId="77777777"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1</w:t>
            </w:r>
          </w:p>
        </w:tc>
        <w:tc>
          <w:tcPr>
            <w:tcW w:w="8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E5AD59" w14:textId="77777777"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2</w:t>
            </w:r>
          </w:p>
        </w:tc>
        <w:tc>
          <w:tcPr>
            <w:tcW w:w="96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37D565" w14:textId="77777777"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3</w:t>
            </w:r>
          </w:p>
        </w:tc>
        <w:tc>
          <w:tcPr>
            <w:tcW w:w="9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026806" w14:textId="77777777"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4</w:t>
            </w:r>
          </w:p>
        </w:tc>
        <w:tc>
          <w:tcPr>
            <w:tcW w:w="14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5D80FA" w14:textId="77777777"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5</w:t>
            </w:r>
          </w:p>
        </w:tc>
      </w:tr>
      <w:tr w:rsidR="00E469B1" w:rsidRPr="00F26067" w14:paraId="1A54620C" w14:textId="77777777" w:rsidTr="00F80832">
        <w:tc>
          <w:tcPr>
            <w:tcW w:w="78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902814" w14:textId="77777777"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 </w:t>
            </w:r>
          </w:p>
        </w:tc>
        <w:tc>
          <w:tcPr>
            <w:tcW w:w="8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5E58A3" w14:textId="77777777" w:rsidR="00E469B1" w:rsidRPr="00F26067" w:rsidRDefault="00E469B1" w:rsidP="00067D75">
            <w:pPr>
              <w:spacing w:after="0" w:line="240" w:lineRule="auto"/>
              <w:jc w:val="both"/>
              <w:rPr>
                <w:rFonts w:ascii="Times New Roman" w:eastAsia="Times New Roman" w:hAnsi="Times New Roman" w:cs="Times New Roman"/>
                <w:color w:val="212529"/>
                <w:sz w:val="24"/>
                <w:szCs w:val="24"/>
                <w:lang w:eastAsia="ru-RU"/>
              </w:rPr>
            </w:pPr>
          </w:p>
        </w:tc>
        <w:tc>
          <w:tcPr>
            <w:tcW w:w="96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7B4919" w14:textId="77777777" w:rsidR="00E469B1" w:rsidRPr="00F26067" w:rsidRDefault="00E469B1" w:rsidP="00067D75">
            <w:pPr>
              <w:spacing w:after="0" w:line="240" w:lineRule="auto"/>
              <w:jc w:val="both"/>
              <w:rPr>
                <w:rFonts w:ascii="Times New Roman" w:eastAsia="Times New Roman" w:hAnsi="Times New Roman" w:cs="Times New Roman"/>
                <w:color w:val="212529"/>
                <w:sz w:val="24"/>
                <w:szCs w:val="24"/>
                <w:lang w:eastAsia="ru-RU"/>
              </w:rPr>
            </w:pPr>
          </w:p>
        </w:tc>
        <w:tc>
          <w:tcPr>
            <w:tcW w:w="9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AFFC6E" w14:textId="77777777" w:rsidR="00E469B1" w:rsidRPr="00F26067" w:rsidRDefault="00E469B1" w:rsidP="00067D75">
            <w:pPr>
              <w:spacing w:after="0" w:line="240" w:lineRule="auto"/>
              <w:jc w:val="both"/>
              <w:rPr>
                <w:rFonts w:ascii="Times New Roman" w:eastAsia="Times New Roman" w:hAnsi="Times New Roman" w:cs="Times New Roman"/>
                <w:color w:val="212529"/>
                <w:sz w:val="24"/>
                <w:szCs w:val="24"/>
                <w:lang w:eastAsia="ru-RU"/>
              </w:rPr>
            </w:pPr>
          </w:p>
        </w:tc>
        <w:tc>
          <w:tcPr>
            <w:tcW w:w="14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73D236" w14:textId="77777777" w:rsidR="00E469B1" w:rsidRPr="00F26067" w:rsidRDefault="00E469B1" w:rsidP="00067D75">
            <w:pPr>
              <w:spacing w:after="0" w:line="240" w:lineRule="auto"/>
              <w:jc w:val="both"/>
              <w:rPr>
                <w:rFonts w:ascii="Times New Roman" w:eastAsia="Times New Roman" w:hAnsi="Times New Roman" w:cs="Times New Roman"/>
                <w:color w:val="212529"/>
                <w:sz w:val="24"/>
                <w:szCs w:val="24"/>
                <w:lang w:eastAsia="ru-RU"/>
              </w:rPr>
            </w:pPr>
          </w:p>
        </w:tc>
      </w:tr>
      <w:tr w:rsidR="00E469B1" w:rsidRPr="00F26067" w14:paraId="79AFFC07" w14:textId="77777777" w:rsidTr="00F80832">
        <w:tc>
          <w:tcPr>
            <w:tcW w:w="78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4226B9" w14:textId="77777777"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 </w:t>
            </w:r>
          </w:p>
        </w:tc>
        <w:tc>
          <w:tcPr>
            <w:tcW w:w="8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D4622C" w14:textId="77777777" w:rsidR="00E469B1" w:rsidRPr="00F26067" w:rsidRDefault="00E469B1" w:rsidP="00067D75">
            <w:pPr>
              <w:spacing w:after="0" w:line="240" w:lineRule="auto"/>
              <w:jc w:val="both"/>
              <w:rPr>
                <w:rFonts w:ascii="Times New Roman" w:eastAsia="Times New Roman" w:hAnsi="Times New Roman" w:cs="Times New Roman"/>
                <w:color w:val="212529"/>
                <w:sz w:val="24"/>
                <w:szCs w:val="24"/>
                <w:lang w:eastAsia="ru-RU"/>
              </w:rPr>
            </w:pPr>
          </w:p>
        </w:tc>
        <w:tc>
          <w:tcPr>
            <w:tcW w:w="96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C6F918" w14:textId="77777777" w:rsidR="00E469B1" w:rsidRPr="00F26067" w:rsidRDefault="00E469B1" w:rsidP="00067D75">
            <w:pPr>
              <w:spacing w:after="0" w:line="240" w:lineRule="auto"/>
              <w:jc w:val="both"/>
              <w:rPr>
                <w:rFonts w:ascii="Times New Roman" w:eastAsia="Times New Roman" w:hAnsi="Times New Roman" w:cs="Times New Roman"/>
                <w:color w:val="212529"/>
                <w:sz w:val="24"/>
                <w:szCs w:val="24"/>
                <w:lang w:eastAsia="ru-RU"/>
              </w:rPr>
            </w:pPr>
          </w:p>
        </w:tc>
        <w:tc>
          <w:tcPr>
            <w:tcW w:w="9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4ECFA9" w14:textId="77777777" w:rsidR="00E469B1" w:rsidRPr="00F26067" w:rsidRDefault="00E469B1" w:rsidP="00067D75">
            <w:pPr>
              <w:spacing w:after="0" w:line="240" w:lineRule="auto"/>
              <w:jc w:val="both"/>
              <w:rPr>
                <w:rFonts w:ascii="Times New Roman" w:eastAsia="Times New Roman" w:hAnsi="Times New Roman" w:cs="Times New Roman"/>
                <w:color w:val="212529"/>
                <w:sz w:val="24"/>
                <w:szCs w:val="24"/>
                <w:lang w:eastAsia="ru-RU"/>
              </w:rPr>
            </w:pPr>
          </w:p>
        </w:tc>
        <w:tc>
          <w:tcPr>
            <w:tcW w:w="14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8133E0" w14:textId="77777777" w:rsidR="00E469B1" w:rsidRPr="00F26067" w:rsidRDefault="00E469B1" w:rsidP="00067D75">
            <w:pPr>
              <w:spacing w:after="0" w:line="240" w:lineRule="auto"/>
              <w:jc w:val="both"/>
              <w:rPr>
                <w:rFonts w:ascii="Times New Roman" w:eastAsia="Times New Roman" w:hAnsi="Times New Roman" w:cs="Times New Roman"/>
                <w:color w:val="212529"/>
                <w:sz w:val="24"/>
                <w:szCs w:val="24"/>
                <w:lang w:eastAsia="ru-RU"/>
              </w:rPr>
            </w:pPr>
          </w:p>
        </w:tc>
      </w:tr>
      <w:tr w:rsidR="00E469B1" w:rsidRPr="00F26067" w14:paraId="0156D5AD" w14:textId="77777777" w:rsidTr="00F80832">
        <w:tc>
          <w:tcPr>
            <w:tcW w:w="78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649718" w14:textId="7DF0A5D3" w:rsidR="00E469B1" w:rsidRPr="00F26067" w:rsidRDefault="007E4012" w:rsidP="007E4012">
            <w:pPr>
              <w:pStyle w:val="p"/>
              <w:jc w:val="both"/>
              <w:textAlignment w:val="baseline"/>
              <w:rPr>
                <w:color w:val="000000"/>
              </w:rPr>
            </w:pPr>
            <w:proofErr w:type="spellStart"/>
            <w:r w:rsidRPr="00F26067">
              <w:rPr>
                <w:color w:val="000000"/>
              </w:rPr>
              <w:t>Жиынтығы</w:t>
            </w:r>
            <w:proofErr w:type="spellEnd"/>
            <w:r w:rsidR="00E469B1" w:rsidRPr="00F26067">
              <w:rPr>
                <w:bCs/>
              </w:rPr>
              <w:t xml:space="preserve">/ </w:t>
            </w:r>
            <w:r w:rsidR="00E469B1" w:rsidRPr="00F26067">
              <w:rPr>
                <w:color w:val="000000"/>
              </w:rPr>
              <w:t>Итого:</w:t>
            </w:r>
          </w:p>
        </w:tc>
        <w:tc>
          <w:tcPr>
            <w:tcW w:w="8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056BFC" w14:textId="77777777" w:rsidR="00E469B1" w:rsidRPr="00F26067" w:rsidRDefault="00E469B1" w:rsidP="00067D75">
            <w:pPr>
              <w:spacing w:after="0" w:line="240" w:lineRule="auto"/>
              <w:jc w:val="both"/>
              <w:rPr>
                <w:rFonts w:ascii="Times New Roman" w:eastAsia="Times New Roman" w:hAnsi="Times New Roman" w:cs="Times New Roman"/>
                <w:color w:val="212529"/>
                <w:sz w:val="24"/>
                <w:szCs w:val="24"/>
                <w:lang w:eastAsia="ru-RU"/>
              </w:rPr>
            </w:pPr>
          </w:p>
        </w:tc>
        <w:tc>
          <w:tcPr>
            <w:tcW w:w="96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0C4431" w14:textId="77777777" w:rsidR="00E469B1" w:rsidRPr="00F26067" w:rsidRDefault="00E469B1" w:rsidP="00067D75">
            <w:pPr>
              <w:spacing w:after="0" w:line="240" w:lineRule="auto"/>
              <w:jc w:val="both"/>
              <w:rPr>
                <w:rFonts w:ascii="Times New Roman" w:eastAsia="Times New Roman" w:hAnsi="Times New Roman" w:cs="Times New Roman"/>
                <w:color w:val="212529"/>
                <w:sz w:val="24"/>
                <w:szCs w:val="24"/>
                <w:lang w:eastAsia="ru-RU"/>
              </w:rPr>
            </w:pPr>
          </w:p>
        </w:tc>
        <w:tc>
          <w:tcPr>
            <w:tcW w:w="97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A0D4A3" w14:textId="77777777" w:rsidR="00E469B1" w:rsidRPr="00F26067" w:rsidRDefault="00E469B1" w:rsidP="00067D75">
            <w:pPr>
              <w:spacing w:after="0" w:line="240" w:lineRule="auto"/>
              <w:jc w:val="both"/>
              <w:rPr>
                <w:rFonts w:ascii="Times New Roman" w:eastAsia="Times New Roman" w:hAnsi="Times New Roman" w:cs="Times New Roman"/>
                <w:color w:val="212529"/>
                <w:sz w:val="24"/>
                <w:szCs w:val="24"/>
                <w:lang w:eastAsia="ru-RU"/>
              </w:rPr>
            </w:pPr>
          </w:p>
        </w:tc>
        <w:tc>
          <w:tcPr>
            <w:tcW w:w="14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0A1F12" w14:textId="77777777" w:rsidR="00E469B1" w:rsidRPr="00F26067" w:rsidRDefault="00E469B1" w:rsidP="00067D75">
            <w:pPr>
              <w:spacing w:after="0" w:line="240" w:lineRule="auto"/>
              <w:jc w:val="both"/>
              <w:rPr>
                <w:rFonts w:ascii="Times New Roman" w:eastAsia="Times New Roman" w:hAnsi="Times New Roman" w:cs="Times New Roman"/>
                <w:color w:val="212529"/>
                <w:sz w:val="24"/>
                <w:szCs w:val="24"/>
                <w:lang w:eastAsia="ru-RU"/>
              </w:rPr>
            </w:pPr>
          </w:p>
        </w:tc>
      </w:tr>
      <w:tr w:rsidR="00E469B1" w:rsidRPr="00F26067" w14:paraId="4134B51F" w14:textId="77777777" w:rsidTr="00F80832">
        <w:tc>
          <w:tcPr>
            <w:tcW w:w="3568" w:type="pct"/>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50030B" w14:textId="41261FB2" w:rsidR="00E469B1" w:rsidRPr="00F26067" w:rsidRDefault="00582978" w:rsidP="00067D75">
            <w:pPr>
              <w:spacing w:after="0" w:line="240" w:lineRule="auto"/>
              <w:jc w:val="both"/>
              <w:textAlignment w:val="baseline"/>
              <w:rPr>
                <w:rFonts w:ascii="Times New Roman" w:hAnsi="Times New Roman" w:cs="Times New Roman"/>
                <w:bCs/>
                <w:sz w:val="24"/>
                <w:szCs w:val="24"/>
              </w:rPr>
            </w:pPr>
            <w:proofErr w:type="spellStart"/>
            <w:r w:rsidRPr="00F26067">
              <w:rPr>
                <w:rFonts w:ascii="Times New Roman" w:hAnsi="Times New Roman" w:cs="Times New Roman"/>
                <w:bCs/>
                <w:sz w:val="24"/>
                <w:szCs w:val="24"/>
              </w:rPr>
              <w:t>Жылдық</w:t>
            </w:r>
            <w:proofErr w:type="spellEnd"/>
            <w:r w:rsidRPr="00F26067">
              <w:rPr>
                <w:rFonts w:ascii="Times New Roman" w:hAnsi="Times New Roman" w:cs="Times New Roman"/>
                <w:bCs/>
                <w:sz w:val="24"/>
                <w:szCs w:val="24"/>
              </w:rPr>
              <w:t xml:space="preserve"> </w:t>
            </w:r>
            <w:proofErr w:type="spellStart"/>
            <w:r w:rsidRPr="00F26067">
              <w:rPr>
                <w:rFonts w:ascii="Times New Roman" w:hAnsi="Times New Roman" w:cs="Times New Roman"/>
                <w:bCs/>
                <w:sz w:val="24"/>
                <w:szCs w:val="24"/>
              </w:rPr>
              <w:t>тиімді</w:t>
            </w:r>
            <w:proofErr w:type="spellEnd"/>
            <w:r w:rsidRPr="00F26067">
              <w:rPr>
                <w:rFonts w:ascii="Times New Roman" w:hAnsi="Times New Roman" w:cs="Times New Roman"/>
                <w:bCs/>
                <w:sz w:val="24"/>
                <w:szCs w:val="24"/>
              </w:rPr>
              <w:t xml:space="preserve"> </w:t>
            </w:r>
            <w:proofErr w:type="spellStart"/>
            <w:r w:rsidRPr="00F26067">
              <w:rPr>
                <w:rFonts w:ascii="Times New Roman" w:hAnsi="Times New Roman" w:cs="Times New Roman"/>
                <w:bCs/>
                <w:sz w:val="24"/>
                <w:szCs w:val="24"/>
              </w:rPr>
              <w:t>сыйақы</w:t>
            </w:r>
            <w:proofErr w:type="spellEnd"/>
            <w:r w:rsidRPr="00F26067">
              <w:rPr>
                <w:rFonts w:ascii="Times New Roman" w:hAnsi="Times New Roman" w:cs="Times New Roman"/>
                <w:bCs/>
                <w:sz w:val="24"/>
                <w:szCs w:val="24"/>
              </w:rPr>
              <w:t xml:space="preserve"> </w:t>
            </w:r>
            <w:proofErr w:type="spellStart"/>
            <w:r w:rsidRPr="00F26067">
              <w:rPr>
                <w:rFonts w:ascii="Times New Roman" w:hAnsi="Times New Roman" w:cs="Times New Roman"/>
                <w:bCs/>
                <w:sz w:val="24"/>
                <w:szCs w:val="24"/>
              </w:rPr>
              <w:t>мөлшерлемесі</w:t>
            </w:r>
            <w:proofErr w:type="spellEnd"/>
            <w:r w:rsidR="00E469B1" w:rsidRPr="00F26067">
              <w:rPr>
                <w:rFonts w:ascii="Times New Roman" w:hAnsi="Times New Roman" w:cs="Times New Roman"/>
                <w:bCs/>
                <w:sz w:val="24"/>
                <w:szCs w:val="24"/>
              </w:rPr>
              <w:t>/</w:t>
            </w:r>
          </w:p>
          <w:p w14:paraId="4791BBDA" w14:textId="6625660F"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Годовая эффективная ставка вознаграждения:</w:t>
            </w:r>
          </w:p>
        </w:tc>
        <w:tc>
          <w:tcPr>
            <w:tcW w:w="14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C7DAD8" w14:textId="77777777"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 xml:space="preserve">________________ </w:t>
            </w:r>
          </w:p>
          <w:p w14:paraId="76233EFF" w14:textId="77777777"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F26067">
              <w:rPr>
                <w:rFonts w:ascii="Times New Roman" w:hAnsi="Times New Roman" w:cs="Times New Roman"/>
                <w:bCs/>
                <w:sz w:val="24"/>
                <w:szCs w:val="24"/>
              </w:rPr>
              <w:t>пайыз</w:t>
            </w:r>
            <w:proofErr w:type="spellEnd"/>
            <w:r w:rsidRPr="00F26067">
              <w:rPr>
                <w:rFonts w:ascii="Times New Roman" w:eastAsia="Times New Roman" w:hAnsi="Times New Roman" w:cs="Times New Roman"/>
                <w:color w:val="000000"/>
                <w:sz w:val="24"/>
                <w:szCs w:val="24"/>
                <w:lang w:eastAsia="ru-RU"/>
              </w:rPr>
              <w:t xml:space="preserve"> /процентов</w:t>
            </w:r>
          </w:p>
        </w:tc>
      </w:tr>
      <w:tr w:rsidR="00E469B1" w:rsidRPr="00F26067" w14:paraId="45D9C0AF" w14:textId="77777777" w:rsidTr="006B5339">
        <w:tc>
          <w:tcPr>
            <w:tcW w:w="2497" w:type="pct"/>
            <w:gridSpan w:val="3"/>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E15431A" w14:textId="77777777" w:rsidR="00E469B1" w:rsidRPr="00F26067" w:rsidRDefault="00431D2F" w:rsidP="00067D75">
            <w:pPr>
              <w:tabs>
                <w:tab w:val="left" w:pos="1750"/>
              </w:tabs>
              <w:spacing w:after="0" w:line="240" w:lineRule="auto"/>
              <w:jc w:val="both"/>
              <w:rPr>
                <w:rFonts w:ascii="Times New Roman" w:eastAsia="Times New Roman" w:hAnsi="Times New Roman" w:cs="Times New Roman"/>
                <w:color w:val="000000"/>
                <w:sz w:val="24"/>
                <w:szCs w:val="24"/>
                <w:lang w:val="kk-KZ" w:eastAsia="ru-RU"/>
              </w:rPr>
            </w:pPr>
            <w:r w:rsidRPr="00F26067">
              <w:rPr>
                <w:rFonts w:ascii="Times New Roman" w:eastAsia="Times New Roman" w:hAnsi="Times New Roman" w:cs="Times New Roman"/>
                <w:color w:val="000000"/>
                <w:sz w:val="24"/>
                <w:szCs w:val="24"/>
                <w:lang w:val="kk-KZ" w:eastAsia="ru-RU"/>
              </w:rPr>
              <w:t>Қарыз алушы таңдаған микрокредитті өтеу әдісі</w:t>
            </w:r>
            <w:r w:rsidRPr="00F26067">
              <w:rPr>
                <w:rFonts w:ascii="Times New Roman" w:hAnsi="Times New Roman" w:cs="Times New Roman"/>
                <w:bCs/>
                <w:sz w:val="24"/>
                <w:szCs w:val="24"/>
                <w:lang w:val="kk-KZ"/>
              </w:rPr>
              <w:t>/</w:t>
            </w:r>
            <w:r w:rsidRPr="00F26067">
              <w:rPr>
                <w:rFonts w:ascii="Times New Roman" w:hAnsi="Times New Roman" w:cs="Times New Roman"/>
                <w:bCs/>
                <w:sz w:val="24"/>
                <w:szCs w:val="24"/>
              </w:rPr>
              <w:t>Выбранный заемщиком метод погашения микрокредита</w:t>
            </w:r>
          </w:p>
        </w:tc>
        <w:tc>
          <w:tcPr>
            <w:tcW w:w="2503" w:type="pct"/>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08092C0" w14:textId="77777777" w:rsidR="006B5339" w:rsidRPr="00F26067" w:rsidRDefault="006B5339" w:rsidP="00067D75">
            <w:pPr>
              <w:spacing w:after="0" w:line="240" w:lineRule="auto"/>
              <w:jc w:val="both"/>
              <w:textAlignment w:val="baseline"/>
              <w:rPr>
                <w:rFonts w:ascii="Times New Roman" w:eastAsia="Times New Roman" w:hAnsi="Times New Roman" w:cs="Times New Roman"/>
                <w:color w:val="000000"/>
                <w:sz w:val="24"/>
                <w:szCs w:val="24"/>
                <w:lang w:val="kk-KZ" w:eastAsia="ru-RU"/>
              </w:rPr>
            </w:pPr>
            <w:r w:rsidRPr="00F26067">
              <w:rPr>
                <w:rFonts w:ascii="Times New Roman" w:eastAsia="Times New Roman" w:hAnsi="Times New Roman" w:cs="Times New Roman"/>
                <w:color w:val="000000"/>
                <w:sz w:val="24"/>
                <w:szCs w:val="24"/>
                <w:lang w:val="kk-KZ" w:eastAsia="ru-RU"/>
              </w:rPr>
              <w:t xml:space="preserve">______________________ </w:t>
            </w:r>
          </w:p>
          <w:p w14:paraId="18065439" w14:textId="0E036013" w:rsidR="00E469B1" w:rsidRPr="00F26067" w:rsidRDefault="00431D2F" w:rsidP="004A1946">
            <w:pPr>
              <w:pStyle w:val="p"/>
              <w:shd w:val="clear" w:color="auto" w:fill="FFFFFF"/>
              <w:spacing w:before="0" w:beforeAutospacing="0" w:after="0" w:afterAutospacing="0"/>
              <w:jc w:val="both"/>
              <w:textAlignment w:val="baseline"/>
              <w:rPr>
                <w:color w:val="000000"/>
              </w:rPr>
            </w:pPr>
            <w:r w:rsidRPr="00F26067">
              <w:rPr>
                <w:color w:val="000000"/>
                <w:lang w:val="kk-KZ"/>
              </w:rPr>
              <w:t>(</w:t>
            </w:r>
            <w:proofErr w:type="spellStart"/>
            <w:r w:rsidR="004A1946" w:rsidRPr="00F26067">
              <w:rPr>
                <w:color w:val="000000"/>
              </w:rPr>
              <w:t>аннуитеттік</w:t>
            </w:r>
            <w:proofErr w:type="spellEnd"/>
            <w:r w:rsidR="004A1946" w:rsidRPr="00F26067">
              <w:rPr>
                <w:color w:val="000000"/>
              </w:rPr>
              <w:t xml:space="preserve">, </w:t>
            </w:r>
            <w:proofErr w:type="spellStart"/>
            <w:r w:rsidR="004A1946" w:rsidRPr="00F26067">
              <w:rPr>
                <w:color w:val="000000"/>
              </w:rPr>
              <w:t>дифференциалды</w:t>
            </w:r>
            <w:proofErr w:type="spellEnd"/>
            <w:r w:rsidR="004A1946" w:rsidRPr="00F26067">
              <w:rPr>
                <w:color w:val="000000"/>
              </w:rPr>
              <w:t xml:space="preserve"> </w:t>
            </w:r>
            <w:proofErr w:type="spellStart"/>
            <w:r w:rsidR="004A1946" w:rsidRPr="00F26067">
              <w:rPr>
                <w:color w:val="000000"/>
              </w:rPr>
              <w:t>немесе</w:t>
            </w:r>
            <w:proofErr w:type="spellEnd"/>
            <w:r w:rsidR="004A1946" w:rsidRPr="00F26067">
              <w:rPr>
                <w:color w:val="000000"/>
              </w:rPr>
              <w:t xml:space="preserve"> </w:t>
            </w:r>
            <w:proofErr w:type="spellStart"/>
            <w:r w:rsidR="004A1946" w:rsidRPr="00F26067">
              <w:rPr>
                <w:color w:val="000000"/>
              </w:rPr>
              <w:t>микроқаржы</w:t>
            </w:r>
            <w:proofErr w:type="spellEnd"/>
            <w:r w:rsidR="004A1946" w:rsidRPr="00F26067">
              <w:rPr>
                <w:color w:val="000000"/>
              </w:rPr>
              <w:t xml:space="preserve"> </w:t>
            </w:r>
            <w:proofErr w:type="spellStart"/>
            <w:r w:rsidR="004A1946" w:rsidRPr="00F26067">
              <w:rPr>
                <w:color w:val="000000"/>
              </w:rPr>
              <w:t>ұйымының</w:t>
            </w:r>
            <w:proofErr w:type="spellEnd"/>
            <w:r w:rsidR="004A1946" w:rsidRPr="00F26067">
              <w:rPr>
                <w:color w:val="000000"/>
              </w:rPr>
              <w:t xml:space="preserve"> </w:t>
            </w:r>
            <w:proofErr w:type="spellStart"/>
            <w:r w:rsidR="004A1946" w:rsidRPr="00F26067">
              <w:rPr>
                <w:color w:val="000000"/>
              </w:rPr>
              <w:t>ішкі</w:t>
            </w:r>
            <w:proofErr w:type="spellEnd"/>
            <w:r w:rsidR="004A1946" w:rsidRPr="00F26067">
              <w:rPr>
                <w:color w:val="000000"/>
              </w:rPr>
              <w:t xml:space="preserve"> </w:t>
            </w:r>
            <w:proofErr w:type="spellStart"/>
            <w:r w:rsidR="004A1946" w:rsidRPr="00F26067">
              <w:rPr>
                <w:color w:val="000000"/>
              </w:rPr>
              <w:t>қағидаларына</w:t>
            </w:r>
            <w:proofErr w:type="spellEnd"/>
            <w:r w:rsidR="004A1946" w:rsidRPr="00F26067">
              <w:rPr>
                <w:color w:val="000000"/>
              </w:rPr>
              <w:t xml:space="preserve"> </w:t>
            </w:r>
            <w:proofErr w:type="spellStart"/>
            <w:r w:rsidR="004A1946" w:rsidRPr="00F26067">
              <w:rPr>
                <w:color w:val="000000"/>
              </w:rPr>
              <w:t>сәйкес</w:t>
            </w:r>
            <w:proofErr w:type="spellEnd"/>
            <w:r w:rsidR="004A1946" w:rsidRPr="00F26067">
              <w:rPr>
                <w:color w:val="000000"/>
              </w:rPr>
              <w:t xml:space="preserve"> </w:t>
            </w:r>
            <w:proofErr w:type="spellStart"/>
            <w:r w:rsidR="004A1946" w:rsidRPr="00F26067">
              <w:rPr>
                <w:color w:val="000000"/>
              </w:rPr>
              <w:t>басқа</w:t>
            </w:r>
            <w:proofErr w:type="spellEnd"/>
            <w:r w:rsidR="004A1946" w:rsidRPr="00F26067">
              <w:rPr>
                <w:color w:val="000000"/>
              </w:rPr>
              <w:t xml:space="preserve"> </w:t>
            </w:r>
            <w:proofErr w:type="spellStart"/>
            <w:r w:rsidR="004A1946" w:rsidRPr="00F26067">
              <w:rPr>
                <w:color w:val="000000"/>
              </w:rPr>
              <w:t>әдіс</w:t>
            </w:r>
            <w:proofErr w:type="spellEnd"/>
            <w:r w:rsidRPr="00F26067">
              <w:rPr>
                <w:color w:val="000000"/>
                <w:lang w:val="kk-KZ"/>
              </w:rPr>
              <w:t>)</w:t>
            </w:r>
            <w:r w:rsidR="00534470" w:rsidRPr="00F26067">
              <w:rPr>
                <w:color w:val="000000"/>
                <w:lang w:val="kk-KZ"/>
              </w:rPr>
              <w:t>/</w:t>
            </w:r>
            <w:r w:rsidRPr="00F26067">
              <w:rPr>
                <w:bCs/>
              </w:rPr>
              <w:t>(аннуитетный, дифференцированный или другой метод в соответствии с внутренними правилами МФО)</w:t>
            </w:r>
          </w:p>
        </w:tc>
      </w:tr>
      <w:tr w:rsidR="00E469B1" w:rsidRPr="00F26067" w14:paraId="690959D7" w14:textId="77777777" w:rsidTr="006B5339">
        <w:tc>
          <w:tcPr>
            <w:tcW w:w="2497"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C1D955" w14:textId="77777777" w:rsidR="00E469B1" w:rsidRPr="00F26067" w:rsidRDefault="00E469B1" w:rsidP="00067D75">
            <w:pPr>
              <w:spacing w:after="0" w:line="240" w:lineRule="auto"/>
              <w:jc w:val="both"/>
              <w:textAlignment w:val="baseline"/>
              <w:rPr>
                <w:rFonts w:ascii="Times New Roman" w:eastAsia="Times New Roman" w:hAnsi="Times New Roman" w:cs="Times New Roman"/>
                <w:sz w:val="24"/>
                <w:szCs w:val="24"/>
                <w:lang w:eastAsia="ru-RU"/>
              </w:rPr>
            </w:pPr>
            <w:proofErr w:type="spellStart"/>
            <w:r w:rsidRPr="00F26067">
              <w:rPr>
                <w:rFonts w:ascii="Times New Roman" w:eastAsia="Times New Roman" w:hAnsi="Times New Roman" w:cs="Times New Roman"/>
                <w:sz w:val="24"/>
                <w:szCs w:val="24"/>
                <w:lang w:eastAsia="ru-RU"/>
              </w:rPr>
              <w:t>Ұйымның</w:t>
            </w:r>
            <w:proofErr w:type="spellEnd"/>
            <w:r w:rsidRPr="00F26067">
              <w:rPr>
                <w:rFonts w:ascii="Times New Roman" w:eastAsia="Times New Roman" w:hAnsi="Times New Roman" w:cs="Times New Roman"/>
                <w:sz w:val="24"/>
                <w:szCs w:val="24"/>
                <w:lang w:eastAsia="ru-RU"/>
              </w:rPr>
              <w:t xml:space="preserve"> </w:t>
            </w:r>
            <w:proofErr w:type="spellStart"/>
            <w:r w:rsidRPr="00F26067">
              <w:rPr>
                <w:rFonts w:ascii="Times New Roman" w:eastAsia="Times New Roman" w:hAnsi="Times New Roman" w:cs="Times New Roman"/>
                <w:sz w:val="24"/>
                <w:szCs w:val="24"/>
                <w:lang w:eastAsia="ru-RU"/>
              </w:rPr>
              <w:t>деректемелері</w:t>
            </w:r>
            <w:proofErr w:type="spellEnd"/>
            <w:r w:rsidRPr="00F26067">
              <w:rPr>
                <w:rFonts w:ascii="Times New Roman" w:eastAsia="Times New Roman" w:hAnsi="Times New Roman" w:cs="Times New Roman"/>
                <w:sz w:val="24"/>
                <w:szCs w:val="24"/>
                <w:lang w:eastAsia="ru-RU"/>
              </w:rPr>
              <w:t>/</w:t>
            </w:r>
          </w:p>
          <w:p w14:paraId="345295C1" w14:textId="5C635FDC"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Реквизиты организации:</w:t>
            </w:r>
          </w:p>
        </w:tc>
        <w:tc>
          <w:tcPr>
            <w:tcW w:w="2503"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47ED65" w14:textId="77777777" w:rsidR="00E469B1" w:rsidRPr="00F26067" w:rsidRDefault="00E469B1" w:rsidP="00067D75">
            <w:pPr>
              <w:spacing w:after="0" w:line="240" w:lineRule="auto"/>
              <w:jc w:val="both"/>
              <w:textAlignment w:val="baseline"/>
              <w:rPr>
                <w:rFonts w:ascii="Times New Roman" w:eastAsia="Times New Roman" w:hAnsi="Times New Roman" w:cs="Times New Roman"/>
                <w:sz w:val="24"/>
                <w:szCs w:val="24"/>
                <w:lang w:eastAsia="ru-RU"/>
              </w:rPr>
            </w:pPr>
            <w:proofErr w:type="spellStart"/>
            <w:r w:rsidRPr="00F26067">
              <w:rPr>
                <w:rFonts w:ascii="Times New Roman" w:eastAsia="Times New Roman" w:hAnsi="Times New Roman" w:cs="Times New Roman"/>
                <w:sz w:val="24"/>
                <w:szCs w:val="24"/>
                <w:lang w:eastAsia="ru-RU"/>
              </w:rPr>
              <w:t>Қарыз</w:t>
            </w:r>
            <w:proofErr w:type="spellEnd"/>
            <w:r w:rsidRPr="00F26067">
              <w:rPr>
                <w:rFonts w:ascii="Times New Roman" w:eastAsia="Times New Roman" w:hAnsi="Times New Roman" w:cs="Times New Roman"/>
                <w:sz w:val="24"/>
                <w:szCs w:val="24"/>
                <w:lang w:eastAsia="ru-RU"/>
              </w:rPr>
              <w:t xml:space="preserve"> </w:t>
            </w:r>
            <w:proofErr w:type="spellStart"/>
            <w:r w:rsidRPr="00F26067">
              <w:rPr>
                <w:rFonts w:ascii="Times New Roman" w:eastAsia="Times New Roman" w:hAnsi="Times New Roman" w:cs="Times New Roman"/>
                <w:sz w:val="24"/>
                <w:szCs w:val="24"/>
                <w:lang w:eastAsia="ru-RU"/>
              </w:rPr>
              <w:t>алушының</w:t>
            </w:r>
            <w:proofErr w:type="spellEnd"/>
            <w:r w:rsidRPr="00F26067">
              <w:rPr>
                <w:rFonts w:ascii="Times New Roman" w:eastAsia="Times New Roman" w:hAnsi="Times New Roman" w:cs="Times New Roman"/>
                <w:sz w:val="24"/>
                <w:szCs w:val="24"/>
                <w:lang w:eastAsia="ru-RU"/>
              </w:rPr>
              <w:t xml:space="preserve"> </w:t>
            </w:r>
            <w:proofErr w:type="spellStart"/>
            <w:r w:rsidRPr="00F26067">
              <w:rPr>
                <w:rFonts w:ascii="Times New Roman" w:eastAsia="Times New Roman" w:hAnsi="Times New Roman" w:cs="Times New Roman"/>
                <w:sz w:val="24"/>
                <w:szCs w:val="24"/>
                <w:lang w:eastAsia="ru-RU"/>
              </w:rPr>
              <w:t>деректемелері</w:t>
            </w:r>
            <w:proofErr w:type="spellEnd"/>
            <w:r w:rsidRPr="00F26067">
              <w:rPr>
                <w:rFonts w:ascii="Times New Roman" w:eastAsia="Times New Roman" w:hAnsi="Times New Roman" w:cs="Times New Roman"/>
                <w:sz w:val="24"/>
                <w:szCs w:val="24"/>
                <w:lang w:eastAsia="ru-RU"/>
              </w:rPr>
              <w:t xml:space="preserve"> /</w:t>
            </w:r>
          </w:p>
          <w:p w14:paraId="18B814F9" w14:textId="2B063FA2" w:rsidR="00E469B1" w:rsidRPr="00F26067" w:rsidRDefault="00E469B1" w:rsidP="00067D75">
            <w:pPr>
              <w:spacing w:after="0" w:line="240" w:lineRule="auto"/>
              <w:jc w:val="both"/>
              <w:textAlignment w:val="baseline"/>
              <w:rPr>
                <w:rFonts w:ascii="Times New Roman" w:eastAsia="Times New Roman" w:hAnsi="Times New Roman" w:cs="Times New Roman"/>
                <w:color w:val="000000"/>
                <w:sz w:val="24"/>
                <w:szCs w:val="24"/>
                <w:lang w:eastAsia="ru-RU"/>
              </w:rPr>
            </w:pPr>
            <w:r w:rsidRPr="00F26067">
              <w:rPr>
                <w:rFonts w:ascii="Times New Roman" w:eastAsia="Times New Roman" w:hAnsi="Times New Roman" w:cs="Times New Roman"/>
                <w:color w:val="000000"/>
                <w:sz w:val="24"/>
                <w:szCs w:val="24"/>
                <w:lang w:eastAsia="ru-RU"/>
              </w:rPr>
              <w:t>Реквизиты заемщика:</w:t>
            </w:r>
          </w:p>
        </w:tc>
      </w:tr>
      <w:tr w:rsidR="00915B18" w:rsidRPr="005C0B52" w14:paraId="63550811" w14:textId="77777777" w:rsidTr="00702241">
        <w:tc>
          <w:tcPr>
            <w:tcW w:w="249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61C4D2" w14:textId="7CE06038" w:rsidR="006F5AF3" w:rsidRPr="00F26067" w:rsidRDefault="006F5AF3" w:rsidP="00067D75">
            <w:pPr>
              <w:spacing w:after="0" w:line="240" w:lineRule="auto"/>
              <w:jc w:val="both"/>
              <w:textAlignment w:val="baseline"/>
              <w:rPr>
                <w:rFonts w:ascii="Segoe UI" w:eastAsia="Times New Roman" w:hAnsi="Segoe UI" w:cs="Segoe UI"/>
                <w:sz w:val="18"/>
                <w:szCs w:val="18"/>
                <w:lang w:eastAsia="ru-RU"/>
              </w:rPr>
            </w:pPr>
            <w:r w:rsidRPr="00F26067">
              <w:rPr>
                <w:rFonts w:ascii="Times New Roman" w:eastAsia="Times New Roman" w:hAnsi="Times New Roman" w:cs="Times New Roman"/>
                <w:sz w:val="24"/>
                <w:szCs w:val="24"/>
                <w:lang w:eastAsia="ru-RU"/>
              </w:rPr>
              <w:t xml:space="preserve">«Mogo Kazakhstan (Мого Казахстан)» МҚҰ» ЖШС </w:t>
            </w:r>
            <w:proofErr w:type="gramStart"/>
            <w:r w:rsidRPr="00F26067">
              <w:rPr>
                <w:rFonts w:ascii="Times New Roman" w:eastAsia="Times New Roman" w:hAnsi="Times New Roman" w:cs="Times New Roman"/>
                <w:sz w:val="24"/>
                <w:szCs w:val="24"/>
                <w:lang w:eastAsia="ru-RU"/>
              </w:rPr>
              <w:t>/  ТОО</w:t>
            </w:r>
            <w:proofErr w:type="gramEnd"/>
            <w:r w:rsidRPr="00F26067">
              <w:rPr>
                <w:rFonts w:ascii="Times New Roman" w:eastAsia="Times New Roman" w:hAnsi="Times New Roman" w:cs="Times New Roman"/>
                <w:sz w:val="24"/>
                <w:szCs w:val="24"/>
                <w:lang w:eastAsia="ru-RU"/>
              </w:rPr>
              <w:t xml:space="preserve"> «МФО «Mogo Kazakhstan (Мого Казахстан)» </w:t>
            </w:r>
          </w:p>
          <w:p w14:paraId="1B3F6E1A" w14:textId="456CB7BE" w:rsidR="003D79FC" w:rsidRPr="00F26067" w:rsidRDefault="003D79FC" w:rsidP="003D79FC">
            <w:pPr>
              <w:spacing w:after="0" w:line="240" w:lineRule="auto"/>
              <w:jc w:val="both"/>
              <w:textAlignment w:val="baseline"/>
              <w:rPr>
                <w:rFonts w:ascii="Times New Roman" w:hAnsi="Times New Roman"/>
                <w:sz w:val="24"/>
              </w:rPr>
            </w:pPr>
            <w:proofErr w:type="spellStart"/>
            <w:r w:rsidRPr="00F26067">
              <w:rPr>
                <w:rFonts w:ascii="Times New Roman" w:hAnsi="Times New Roman"/>
                <w:sz w:val="24"/>
              </w:rPr>
              <w:t>Пошта</w:t>
            </w:r>
            <w:proofErr w:type="spellEnd"/>
            <w:r w:rsidRPr="00F26067">
              <w:rPr>
                <w:rFonts w:ascii="Times New Roman" w:hAnsi="Times New Roman"/>
                <w:sz w:val="24"/>
              </w:rPr>
              <w:t xml:space="preserve"> </w:t>
            </w:r>
            <w:proofErr w:type="spellStart"/>
            <w:r w:rsidRPr="00F26067">
              <w:rPr>
                <w:rFonts w:ascii="Times New Roman" w:hAnsi="Times New Roman"/>
                <w:sz w:val="24"/>
              </w:rPr>
              <w:t>мекенжайы</w:t>
            </w:r>
            <w:proofErr w:type="spellEnd"/>
            <w:r w:rsidRPr="00F26067">
              <w:rPr>
                <w:rFonts w:ascii="Times New Roman" w:hAnsi="Times New Roman"/>
                <w:sz w:val="24"/>
              </w:rPr>
              <w:t xml:space="preserve"> / Почтовый адрес:</w:t>
            </w:r>
            <w:r w:rsidRPr="00F26067">
              <w:rPr>
                <w:rFonts w:ascii="Times New Roman" w:eastAsia="Times New Roman" w:hAnsi="Times New Roman" w:cs="Times New Roman"/>
                <w:sz w:val="24"/>
                <w:szCs w:val="24"/>
                <w:lang w:eastAsia="ru-RU"/>
              </w:rPr>
              <w:t xml:space="preserve"> </w:t>
            </w:r>
          </w:p>
          <w:p w14:paraId="6B6F96A3" w14:textId="003A5B0A" w:rsidR="003D79FC" w:rsidRPr="00F26067" w:rsidRDefault="003D79FC" w:rsidP="003D79FC">
            <w:pPr>
              <w:spacing w:after="0" w:line="240" w:lineRule="auto"/>
              <w:jc w:val="both"/>
              <w:textAlignment w:val="baseline"/>
              <w:rPr>
                <w:rFonts w:ascii="Times New Roman" w:hAnsi="Times New Roman"/>
                <w:sz w:val="24"/>
              </w:rPr>
            </w:pPr>
            <w:r w:rsidRPr="00F26067">
              <w:rPr>
                <w:rFonts w:ascii="Times New Roman" w:eastAsia="Times New Roman" w:hAnsi="Times New Roman" w:cs="Times New Roman"/>
                <w:sz w:val="24"/>
                <w:szCs w:val="24"/>
                <w:lang w:eastAsia="ru-RU"/>
              </w:rPr>
              <w:t>050000 (A26F8G4</w:t>
            </w:r>
            <w:r w:rsidRPr="00F26067">
              <w:rPr>
                <w:rFonts w:ascii="Times New Roman" w:hAnsi="Times New Roman"/>
                <w:sz w:val="24"/>
              </w:rPr>
              <w:t xml:space="preserve">), Алматы қ., </w:t>
            </w:r>
          </w:p>
          <w:p w14:paraId="32F2D816" w14:textId="59C335BE" w:rsidR="003D79FC" w:rsidRPr="00F26067" w:rsidRDefault="003D79FC" w:rsidP="003D79FC">
            <w:pPr>
              <w:spacing w:after="0" w:line="240" w:lineRule="auto"/>
              <w:jc w:val="both"/>
              <w:textAlignment w:val="baseline"/>
              <w:rPr>
                <w:rFonts w:ascii="Times New Roman" w:eastAsia="Times New Roman" w:hAnsi="Times New Roman" w:cs="Times New Roman"/>
                <w:sz w:val="24"/>
                <w:szCs w:val="24"/>
                <w:lang w:eastAsia="ru-RU"/>
              </w:rPr>
            </w:pPr>
            <w:proofErr w:type="spellStart"/>
            <w:r w:rsidRPr="00F26067">
              <w:rPr>
                <w:rFonts w:ascii="Times New Roman" w:eastAsia="Times New Roman" w:hAnsi="Times New Roman" w:cs="Times New Roman"/>
                <w:sz w:val="24"/>
                <w:szCs w:val="24"/>
                <w:lang w:eastAsia="ru-RU"/>
              </w:rPr>
              <w:t>Медеу</w:t>
            </w:r>
            <w:proofErr w:type="spellEnd"/>
            <w:r w:rsidRPr="00F26067">
              <w:rPr>
                <w:rFonts w:ascii="Times New Roman" w:eastAsia="Times New Roman" w:hAnsi="Times New Roman" w:cs="Times New Roman"/>
                <w:sz w:val="24"/>
                <w:szCs w:val="24"/>
                <w:lang w:eastAsia="ru-RU"/>
              </w:rPr>
              <w:t xml:space="preserve"> </w:t>
            </w:r>
            <w:proofErr w:type="spellStart"/>
            <w:r w:rsidRPr="00F26067">
              <w:rPr>
                <w:rFonts w:ascii="Times New Roman" w:eastAsia="Times New Roman" w:hAnsi="Times New Roman" w:cs="Times New Roman"/>
                <w:sz w:val="24"/>
                <w:szCs w:val="24"/>
                <w:lang w:eastAsia="ru-RU"/>
              </w:rPr>
              <w:t>ауданы</w:t>
            </w:r>
            <w:proofErr w:type="spellEnd"/>
            <w:r w:rsidRPr="00F26067">
              <w:rPr>
                <w:rFonts w:ascii="Times New Roman" w:eastAsia="Times New Roman" w:hAnsi="Times New Roman" w:cs="Times New Roman"/>
                <w:sz w:val="24"/>
                <w:szCs w:val="24"/>
                <w:lang w:eastAsia="ru-RU"/>
              </w:rPr>
              <w:t xml:space="preserve">, </w:t>
            </w:r>
            <w:proofErr w:type="spellStart"/>
            <w:r w:rsidRPr="00F26067">
              <w:rPr>
                <w:rFonts w:ascii="Times New Roman" w:eastAsia="Times New Roman" w:hAnsi="Times New Roman" w:cs="Times New Roman"/>
                <w:sz w:val="24"/>
                <w:szCs w:val="24"/>
                <w:lang w:eastAsia="ru-RU"/>
              </w:rPr>
              <w:t>Н.Назарбаев</w:t>
            </w:r>
            <w:proofErr w:type="spellEnd"/>
            <w:r w:rsidRPr="00F26067">
              <w:rPr>
                <w:rFonts w:ascii="Times New Roman" w:eastAsia="Times New Roman" w:hAnsi="Times New Roman" w:cs="Times New Roman"/>
                <w:sz w:val="24"/>
                <w:szCs w:val="24"/>
                <w:lang w:eastAsia="ru-RU"/>
              </w:rPr>
              <w:t xml:space="preserve"> </w:t>
            </w:r>
            <w:proofErr w:type="spellStart"/>
            <w:r w:rsidRPr="00F26067">
              <w:rPr>
                <w:rFonts w:ascii="Times New Roman" w:eastAsia="Times New Roman" w:hAnsi="Times New Roman" w:cs="Times New Roman"/>
                <w:sz w:val="24"/>
                <w:szCs w:val="24"/>
                <w:lang w:eastAsia="ru-RU"/>
              </w:rPr>
              <w:t>даң</w:t>
            </w:r>
            <w:proofErr w:type="spellEnd"/>
            <w:r w:rsidRPr="00F26067">
              <w:rPr>
                <w:rFonts w:ascii="Times New Roman" w:eastAsia="Times New Roman" w:hAnsi="Times New Roman" w:cs="Times New Roman"/>
                <w:sz w:val="24"/>
                <w:szCs w:val="24"/>
                <w:lang w:eastAsia="ru-RU"/>
              </w:rPr>
              <w:t>., 269А/</w:t>
            </w:r>
          </w:p>
          <w:p w14:paraId="29589AFC" w14:textId="77777777" w:rsidR="003D79FC" w:rsidRPr="00F26067" w:rsidRDefault="003D79FC" w:rsidP="003D79FC">
            <w:pPr>
              <w:spacing w:after="0" w:line="240" w:lineRule="auto"/>
              <w:jc w:val="both"/>
              <w:textAlignment w:val="baseline"/>
              <w:rPr>
                <w:rFonts w:ascii="Times New Roman" w:eastAsia="Times New Roman" w:hAnsi="Times New Roman" w:cs="Times New Roman"/>
                <w:sz w:val="24"/>
                <w:szCs w:val="24"/>
                <w:lang w:eastAsia="ru-RU"/>
              </w:rPr>
            </w:pPr>
            <w:r w:rsidRPr="00F26067">
              <w:rPr>
                <w:rFonts w:ascii="Times New Roman" w:eastAsia="Times New Roman" w:hAnsi="Times New Roman" w:cs="Times New Roman"/>
                <w:sz w:val="24"/>
                <w:szCs w:val="24"/>
                <w:lang w:eastAsia="ru-RU"/>
              </w:rPr>
              <w:t>050000 (A26F8G4</w:t>
            </w:r>
            <w:r w:rsidRPr="00F26067">
              <w:rPr>
                <w:rFonts w:ascii="Times New Roman" w:hAnsi="Times New Roman"/>
                <w:sz w:val="24"/>
              </w:rPr>
              <w:t xml:space="preserve">), </w:t>
            </w:r>
            <w:proofErr w:type="spellStart"/>
            <w:r w:rsidRPr="00F26067">
              <w:rPr>
                <w:rFonts w:ascii="Times New Roman" w:hAnsi="Times New Roman"/>
                <w:sz w:val="24"/>
              </w:rPr>
              <w:t>г.Алматы</w:t>
            </w:r>
            <w:proofErr w:type="spellEnd"/>
            <w:r w:rsidRPr="00F26067">
              <w:rPr>
                <w:rFonts w:ascii="Times New Roman" w:hAnsi="Times New Roman"/>
                <w:sz w:val="24"/>
              </w:rPr>
              <w:t xml:space="preserve">, </w:t>
            </w:r>
          </w:p>
          <w:p w14:paraId="473E8AF7" w14:textId="6268EA57" w:rsidR="003D79FC" w:rsidRPr="00F26067" w:rsidRDefault="003D79FC" w:rsidP="003D79FC">
            <w:pPr>
              <w:spacing w:after="0" w:line="240" w:lineRule="auto"/>
              <w:jc w:val="both"/>
              <w:textAlignment w:val="baseline"/>
              <w:rPr>
                <w:rFonts w:ascii="Times New Roman" w:hAnsi="Times New Roman"/>
                <w:sz w:val="24"/>
              </w:rPr>
            </w:pPr>
            <w:r w:rsidRPr="00F26067">
              <w:rPr>
                <w:rFonts w:ascii="Times New Roman" w:eastAsia="Times New Roman" w:hAnsi="Times New Roman" w:cs="Times New Roman"/>
                <w:sz w:val="24"/>
                <w:szCs w:val="24"/>
                <w:lang w:eastAsia="ru-RU"/>
              </w:rPr>
              <w:t xml:space="preserve">Медеуский район, </w:t>
            </w:r>
            <w:proofErr w:type="spellStart"/>
            <w:r w:rsidRPr="00F26067">
              <w:rPr>
                <w:rFonts w:ascii="Times New Roman" w:hAnsi="Times New Roman"/>
                <w:sz w:val="24"/>
              </w:rPr>
              <w:t>пр.</w:t>
            </w:r>
            <w:r w:rsidRPr="00F26067">
              <w:rPr>
                <w:rFonts w:ascii="Times New Roman" w:eastAsia="Times New Roman" w:hAnsi="Times New Roman" w:cs="Times New Roman"/>
                <w:sz w:val="24"/>
                <w:szCs w:val="24"/>
                <w:lang w:eastAsia="ru-RU"/>
              </w:rPr>
              <w:t>Н.Назарбаев</w:t>
            </w:r>
            <w:proofErr w:type="spellEnd"/>
            <w:r w:rsidRPr="00F26067">
              <w:rPr>
                <w:rFonts w:ascii="Times New Roman" w:eastAsia="Times New Roman" w:hAnsi="Times New Roman" w:cs="Times New Roman"/>
                <w:sz w:val="24"/>
                <w:szCs w:val="24"/>
                <w:lang w:eastAsia="ru-RU"/>
              </w:rPr>
              <w:t xml:space="preserve">, 269А  </w:t>
            </w:r>
          </w:p>
          <w:p w14:paraId="45660244" w14:textId="6DF2F76D" w:rsidR="003D79FC" w:rsidRPr="00F26067" w:rsidRDefault="003D79FC" w:rsidP="00E81FB9">
            <w:pPr>
              <w:spacing w:after="0" w:line="240" w:lineRule="auto"/>
              <w:jc w:val="both"/>
              <w:textAlignment w:val="baseline"/>
              <w:rPr>
                <w:rFonts w:ascii="Times New Roman" w:hAnsi="Times New Roman"/>
                <w:sz w:val="24"/>
              </w:rPr>
            </w:pPr>
            <w:r w:rsidRPr="00F26067">
              <w:rPr>
                <w:rFonts w:ascii="Times New Roman" w:hAnsi="Times New Roman"/>
                <w:sz w:val="24"/>
              </w:rPr>
              <w:t xml:space="preserve">Электронный адрес МФО: </w:t>
            </w:r>
            <w:r w:rsidRPr="00F26067">
              <w:rPr>
                <w:rFonts w:ascii="Times New Roman" w:eastAsia="Times New Roman" w:hAnsi="Times New Roman" w:cs="Times New Roman"/>
                <w:sz w:val="24"/>
                <w:szCs w:val="24"/>
                <w:lang w:eastAsia="ru-RU"/>
              </w:rPr>
              <w:t>ok@jetfin.kz</w:t>
            </w:r>
            <w:r w:rsidRPr="00F26067">
              <w:rPr>
                <w:rFonts w:ascii="Times New Roman" w:hAnsi="Times New Roman"/>
                <w:sz w:val="24"/>
              </w:rPr>
              <w:t xml:space="preserve"> </w:t>
            </w:r>
          </w:p>
          <w:p w14:paraId="45015AFC" w14:textId="1D0AF90D" w:rsidR="004E685B" w:rsidRPr="00F26067" w:rsidRDefault="003D79FC" w:rsidP="00E81FB9">
            <w:pPr>
              <w:spacing w:after="0" w:line="240" w:lineRule="auto"/>
              <w:jc w:val="both"/>
              <w:textAlignment w:val="baseline"/>
              <w:rPr>
                <w:rFonts w:ascii="Times New Roman" w:hAnsi="Times New Roman"/>
                <w:sz w:val="24"/>
              </w:rPr>
            </w:pPr>
            <w:r w:rsidRPr="00F26067">
              <w:rPr>
                <w:rFonts w:ascii="Times New Roman" w:hAnsi="Times New Roman"/>
                <w:sz w:val="24"/>
              </w:rPr>
              <w:t xml:space="preserve">Интернет-ресурс МФО: </w:t>
            </w:r>
            <w:hyperlink r:id="rId9" w:history="1">
              <w:r w:rsidR="004E685B" w:rsidRPr="00F26067">
                <w:rPr>
                  <w:rStyle w:val="af1"/>
                  <w:rFonts w:ascii="Times New Roman" w:eastAsia="Times New Roman" w:hAnsi="Times New Roman" w:cs="Times New Roman"/>
                  <w:sz w:val="24"/>
                  <w:szCs w:val="24"/>
                  <w:lang w:eastAsia="ru-RU"/>
                </w:rPr>
                <w:t>https://www.jetcar.kz/</w:t>
              </w:r>
            </w:hyperlink>
          </w:p>
          <w:p w14:paraId="50D27546" w14:textId="4380F344" w:rsidR="006F5AF3" w:rsidRPr="00F26067" w:rsidRDefault="006F5AF3" w:rsidP="003D79FC">
            <w:pPr>
              <w:spacing w:after="0" w:line="240" w:lineRule="auto"/>
              <w:jc w:val="both"/>
              <w:textAlignment w:val="baseline"/>
              <w:rPr>
                <w:rFonts w:ascii="Segoe UI" w:eastAsia="Times New Roman" w:hAnsi="Segoe UI" w:cs="Segoe UI"/>
                <w:sz w:val="18"/>
                <w:szCs w:val="18"/>
                <w:lang w:eastAsia="ru-RU"/>
              </w:rPr>
            </w:pPr>
            <w:r w:rsidRPr="00F26067">
              <w:rPr>
                <w:rFonts w:ascii="Times New Roman" w:eastAsia="Times New Roman" w:hAnsi="Times New Roman" w:cs="Times New Roman"/>
                <w:sz w:val="24"/>
                <w:szCs w:val="24"/>
                <w:lang w:eastAsia="ru-RU"/>
              </w:rPr>
              <w:t> </w:t>
            </w:r>
          </w:p>
          <w:p w14:paraId="34E9D785" w14:textId="77777777" w:rsidR="006F5AF3" w:rsidRPr="00F26067" w:rsidRDefault="006F5AF3" w:rsidP="00067D75">
            <w:pPr>
              <w:spacing w:after="0" w:line="240" w:lineRule="auto"/>
              <w:jc w:val="both"/>
              <w:textAlignment w:val="baseline"/>
              <w:rPr>
                <w:rFonts w:ascii="Segoe UI" w:eastAsia="Times New Roman" w:hAnsi="Segoe UI" w:cs="Segoe UI"/>
                <w:sz w:val="18"/>
                <w:szCs w:val="18"/>
                <w:lang w:eastAsia="ru-RU"/>
              </w:rPr>
            </w:pPr>
            <w:proofErr w:type="spellStart"/>
            <w:r w:rsidRPr="00F26067">
              <w:rPr>
                <w:rFonts w:ascii="Times New Roman" w:eastAsia="Times New Roman" w:hAnsi="Times New Roman" w:cs="Times New Roman"/>
                <w:sz w:val="24"/>
                <w:szCs w:val="24"/>
                <w:lang w:eastAsia="ru-RU"/>
              </w:rPr>
              <w:t>Банктік</w:t>
            </w:r>
            <w:proofErr w:type="spellEnd"/>
            <w:r w:rsidRPr="00F26067">
              <w:rPr>
                <w:rFonts w:ascii="Times New Roman" w:eastAsia="Times New Roman" w:hAnsi="Times New Roman" w:cs="Times New Roman"/>
                <w:sz w:val="24"/>
                <w:szCs w:val="24"/>
                <w:lang w:eastAsia="ru-RU"/>
              </w:rPr>
              <w:t xml:space="preserve"> </w:t>
            </w:r>
            <w:proofErr w:type="spellStart"/>
            <w:r w:rsidRPr="00F26067">
              <w:rPr>
                <w:rFonts w:ascii="Times New Roman" w:eastAsia="Times New Roman" w:hAnsi="Times New Roman" w:cs="Times New Roman"/>
                <w:sz w:val="24"/>
                <w:szCs w:val="24"/>
                <w:lang w:eastAsia="ru-RU"/>
              </w:rPr>
              <w:t>деректемелері</w:t>
            </w:r>
            <w:proofErr w:type="spellEnd"/>
            <w:r w:rsidRPr="00F26067">
              <w:rPr>
                <w:rFonts w:ascii="Times New Roman" w:eastAsia="Times New Roman" w:hAnsi="Times New Roman" w:cs="Times New Roman"/>
                <w:sz w:val="24"/>
                <w:szCs w:val="24"/>
                <w:lang w:eastAsia="ru-RU"/>
              </w:rPr>
              <w:t>/  </w:t>
            </w:r>
          </w:p>
          <w:p w14:paraId="09FDE209" w14:textId="77777777" w:rsidR="006F5AF3" w:rsidRPr="00F26067" w:rsidRDefault="006F5AF3" w:rsidP="00067D75">
            <w:pPr>
              <w:spacing w:after="0" w:line="240" w:lineRule="auto"/>
              <w:jc w:val="both"/>
              <w:textAlignment w:val="baseline"/>
              <w:rPr>
                <w:rFonts w:ascii="Segoe UI" w:eastAsia="Times New Roman" w:hAnsi="Segoe UI" w:cs="Segoe UI"/>
                <w:sz w:val="18"/>
                <w:szCs w:val="18"/>
                <w:lang w:eastAsia="ru-RU"/>
              </w:rPr>
            </w:pPr>
            <w:r w:rsidRPr="00F26067">
              <w:rPr>
                <w:rFonts w:ascii="Times New Roman" w:eastAsia="Times New Roman" w:hAnsi="Times New Roman" w:cs="Times New Roman"/>
                <w:sz w:val="24"/>
                <w:szCs w:val="24"/>
                <w:lang w:eastAsia="ru-RU"/>
              </w:rPr>
              <w:t>Банковские реквизиты: </w:t>
            </w:r>
          </w:p>
          <w:p w14:paraId="6BD52924" w14:textId="77777777" w:rsidR="006F5AF3" w:rsidRPr="00F26067" w:rsidRDefault="006F5AF3" w:rsidP="00067D75">
            <w:pPr>
              <w:spacing w:after="0" w:line="240" w:lineRule="auto"/>
              <w:jc w:val="both"/>
              <w:textAlignment w:val="baseline"/>
              <w:rPr>
                <w:rFonts w:ascii="Segoe UI" w:eastAsia="Times New Roman" w:hAnsi="Segoe UI" w:cs="Segoe UI"/>
                <w:sz w:val="18"/>
                <w:szCs w:val="18"/>
                <w:lang w:eastAsia="ru-RU"/>
              </w:rPr>
            </w:pPr>
            <w:r w:rsidRPr="00F26067">
              <w:rPr>
                <w:rFonts w:ascii="Times New Roman" w:eastAsia="Times New Roman" w:hAnsi="Times New Roman" w:cs="Times New Roman"/>
                <w:sz w:val="24"/>
                <w:szCs w:val="24"/>
                <w:lang w:eastAsia="ru-RU"/>
              </w:rPr>
              <w:t>ЖСК /</w:t>
            </w:r>
            <w:r w:rsidRPr="00F26067">
              <w:rPr>
                <w:rFonts w:ascii="Calibri" w:eastAsia="Times New Roman" w:hAnsi="Calibri" w:cs="Calibri"/>
                <w:sz w:val="24"/>
                <w:szCs w:val="24"/>
                <w:lang w:eastAsia="ru-RU"/>
              </w:rPr>
              <w:t xml:space="preserve"> </w:t>
            </w:r>
            <w:r w:rsidRPr="00F26067">
              <w:rPr>
                <w:rFonts w:ascii="Times New Roman" w:eastAsia="Times New Roman" w:hAnsi="Times New Roman" w:cs="Times New Roman"/>
                <w:sz w:val="24"/>
                <w:szCs w:val="24"/>
                <w:lang w:eastAsia="ru-RU"/>
              </w:rPr>
              <w:t xml:space="preserve">ИИК </w:t>
            </w:r>
            <w:r w:rsidRPr="00F26067">
              <w:rPr>
                <w:rFonts w:ascii="Times New Roman" w:hAnsi="Times New Roman"/>
                <w:sz w:val="24"/>
              </w:rPr>
              <w:t>KZ70601A861003312451</w:t>
            </w:r>
            <w:r w:rsidRPr="00F26067">
              <w:rPr>
                <w:rFonts w:ascii="Times New Roman" w:eastAsia="Times New Roman" w:hAnsi="Times New Roman" w:cs="Times New Roman"/>
                <w:sz w:val="24"/>
                <w:szCs w:val="24"/>
                <w:lang w:eastAsia="ru-RU"/>
              </w:rPr>
              <w:t> </w:t>
            </w:r>
          </w:p>
          <w:p w14:paraId="13CC7863" w14:textId="3FE7E430" w:rsidR="007F3C84" w:rsidRPr="00F26067" w:rsidRDefault="006F5AF3" w:rsidP="00067D75">
            <w:pPr>
              <w:spacing w:after="0" w:line="240" w:lineRule="auto"/>
              <w:jc w:val="both"/>
              <w:textAlignment w:val="baseline"/>
              <w:rPr>
                <w:rFonts w:ascii="Times New Roman" w:hAnsi="Times New Roman" w:cs="Times New Roman"/>
                <w:bCs/>
                <w:sz w:val="24"/>
                <w:szCs w:val="24"/>
              </w:rPr>
            </w:pPr>
            <w:r w:rsidRPr="00F26067">
              <w:rPr>
                <w:rFonts w:ascii="Times New Roman" w:hAnsi="Times New Roman"/>
                <w:sz w:val="24"/>
                <w:lang w:val="kk-KZ"/>
              </w:rPr>
              <w:t>"Қазақстан Халық Банкі" АҚ</w:t>
            </w:r>
            <w:r w:rsidRPr="00F26067">
              <w:rPr>
                <w:rFonts w:ascii="Times New Roman" w:hAnsi="Times New Roman"/>
                <w:sz w:val="24"/>
              </w:rPr>
              <w:t xml:space="preserve"> /</w:t>
            </w:r>
          </w:p>
          <w:p w14:paraId="6B983AEB" w14:textId="143D6EB3" w:rsidR="006F5AF3" w:rsidRPr="00F26067" w:rsidRDefault="006F5AF3" w:rsidP="00067D75">
            <w:pPr>
              <w:spacing w:after="0" w:line="240" w:lineRule="auto"/>
              <w:jc w:val="both"/>
              <w:textAlignment w:val="baseline"/>
              <w:rPr>
                <w:rFonts w:ascii="Times New Roman" w:hAnsi="Times New Roman" w:cs="Times New Roman"/>
                <w:bCs/>
                <w:sz w:val="24"/>
                <w:szCs w:val="24"/>
              </w:rPr>
            </w:pPr>
            <w:r w:rsidRPr="00F26067">
              <w:rPr>
                <w:rFonts w:ascii="Times New Roman" w:hAnsi="Times New Roman"/>
                <w:sz w:val="24"/>
              </w:rPr>
              <w:t>АО «</w:t>
            </w:r>
            <w:r w:rsidRPr="00F26067">
              <w:rPr>
                <w:rFonts w:ascii="Times New Roman" w:hAnsi="Times New Roman"/>
                <w:sz w:val="24"/>
                <w:lang w:val="kk-KZ"/>
              </w:rPr>
              <w:t>Народный Банк Казахстана</w:t>
            </w:r>
            <w:r w:rsidRPr="00F26067">
              <w:rPr>
                <w:rFonts w:ascii="Times New Roman" w:hAnsi="Times New Roman"/>
                <w:sz w:val="24"/>
              </w:rPr>
              <w:t>»</w:t>
            </w:r>
          </w:p>
          <w:p w14:paraId="4A19387D" w14:textId="2F9BD9AA" w:rsidR="006F5AF3" w:rsidRPr="00F26067" w:rsidRDefault="006F5AF3" w:rsidP="00067D75">
            <w:pPr>
              <w:spacing w:after="0" w:line="240" w:lineRule="auto"/>
              <w:jc w:val="both"/>
              <w:textAlignment w:val="baseline"/>
              <w:rPr>
                <w:rFonts w:ascii="Segoe UI" w:eastAsia="Times New Roman" w:hAnsi="Segoe UI" w:cs="Segoe UI"/>
                <w:sz w:val="18"/>
                <w:szCs w:val="18"/>
                <w:lang w:eastAsia="ru-RU"/>
              </w:rPr>
            </w:pPr>
            <w:r w:rsidRPr="00F26067">
              <w:rPr>
                <w:rFonts w:ascii="Times New Roman" w:eastAsia="Times New Roman" w:hAnsi="Times New Roman" w:cs="Times New Roman"/>
                <w:sz w:val="24"/>
                <w:szCs w:val="24"/>
                <w:lang w:eastAsia="ru-RU"/>
              </w:rPr>
              <w:t>БСК /</w:t>
            </w:r>
            <w:r w:rsidRPr="00F26067">
              <w:rPr>
                <w:rFonts w:ascii="Calibri" w:eastAsia="Times New Roman" w:hAnsi="Calibri" w:cs="Calibri"/>
                <w:sz w:val="24"/>
                <w:szCs w:val="24"/>
                <w:lang w:eastAsia="ru-RU"/>
              </w:rPr>
              <w:t xml:space="preserve"> </w:t>
            </w:r>
            <w:r w:rsidRPr="00F26067">
              <w:rPr>
                <w:rFonts w:ascii="Times New Roman" w:eastAsia="Times New Roman" w:hAnsi="Times New Roman" w:cs="Times New Roman"/>
                <w:sz w:val="24"/>
                <w:szCs w:val="24"/>
                <w:lang w:eastAsia="ru-RU"/>
              </w:rPr>
              <w:t xml:space="preserve">БИК </w:t>
            </w:r>
            <w:r w:rsidRPr="00F26067">
              <w:rPr>
                <w:rFonts w:ascii="Times New Roman" w:hAnsi="Times New Roman"/>
                <w:sz w:val="24"/>
              </w:rPr>
              <w:t>HSBKKZKX</w:t>
            </w:r>
          </w:p>
          <w:p w14:paraId="4498FBA3" w14:textId="3DE84F77" w:rsidR="006F5AF3" w:rsidRPr="00F26067" w:rsidRDefault="006F5AF3" w:rsidP="00067D75">
            <w:pPr>
              <w:spacing w:after="0" w:line="240" w:lineRule="auto"/>
              <w:jc w:val="both"/>
              <w:textAlignment w:val="baseline"/>
              <w:rPr>
                <w:rFonts w:ascii="Segoe UI" w:eastAsia="Times New Roman" w:hAnsi="Segoe UI" w:cs="Segoe UI"/>
                <w:sz w:val="18"/>
                <w:szCs w:val="18"/>
                <w:lang w:eastAsia="ru-RU"/>
              </w:rPr>
            </w:pPr>
            <w:r w:rsidRPr="00F26067">
              <w:rPr>
                <w:rFonts w:ascii="Times New Roman" w:eastAsia="Times New Roman" w:hAnsi="Times New Roman" w:cs="Times New Roman"/>
                <w:sz w:val="24"/>
                <w:szCs w:val="24"/>
                <w:lang w:eastAsia="ru-RU"/>
              </w:rPr>
              <w:t>БСН / БИН</w:t>
            </w:r>
            <w:r w:rsidRPr="00F26067">
              <w:rPr>
                <w:rFonts w:ascii="Calibri" w:eastAsia="Times New Roman" w:hAnsi="Calibri" w:cs="Calibri"/>
                <w:sz w:val="24"/>
                <w:szCs w:val="24"/>
                <w:lang w:eastAsia="ru-RU"/>
              </w:rPr>
              <w:t xml:space="preserve"> </w:t>
            </w:r>
            <w:r w:rsidRPr="00F26067">
              <w:rPr>
                <w:rFonts w:ascii="Times New Roman" w:hAnsi="Times New Roman"/>
                <w:sz w:val="24"/>
                <w:lang w:val="kk-KZ"/>
              </w:rPr>
              <w:t>180940010094</w:t>
            </w:r>
            <w:r w:rsidR="007F3C84" w:rsidRPr="00F26067">
              <w:rPr>
                <w:rFonts w:ascii="Times New Roman" w:hAnsi="Times New Roman" w:cs="Times New Roman"/>
                <w:bCs/>
                <w:sz w:val="24"/>
                <w:szCs w:val="24"/>
              </w:rPr>
              <w:t>,</w:t>
            </w:r>
            <w:r w:rsidR="007F3C84" w:rsidRPr="00F26067">
              <w:rPr>
                <w:rFonts w:ascii="Times New Roman" w:eastAsia="Times New Roman" w:hAnsi="Times New Roman" w:cs="Times New Roman"/>
                <w:sz w:val="24"/>
                <w:szCs w:val="24"/>
                <w:lang w:eastAsia="ru-RU"/>
              </w:rPr>
              <w:t xml:space="preserve"> Кбе1</w:t>
            </w:r>
            <w:r w:rsidR="007F3C84" w:rsidRPr="00F26067">
              <w:rPr>
                <w:rFonts w:ascii="Times New Roman" w:eastAsia="Times New Roman" w:hAnsi="Times New Roman" w:cs="Times New Roman"/>
                <w:sz w:val="24"/>
                <w:szCs w:val="24"/>
                <w:lang w:val="en-US" w:eastAsia="ru-RU"/>
              </w:rPr>
              <w:t>5</w:t>
            </w:r>
            <w:r w:rsidR="007F3C84" w:rsidRPr="00F26067">
              <w:rPr>
                <w:rFonts w:ascii="Times New Roman" w:eastAsia="Times New Roman" w:hAnsi="Times New Roman" w:cs="Times New Roman"/>
                <w:sz w:val="24"/>
                <w:szCs w:val="24"/>
                <w:lang w:eastAsia="ru-RU"/>
              </w:rPr>
              <w:t> </w:t>
            </w:r>
          </w:p>
          <w:p w14:paraId="156EB863" w14:textId="77777777" w:rsidR="00915B18" w:rsidRPr="00F26067" w:rsidRDefault="00915B18" w:rsidP="00067D75">
            <w:pPr>
              <w:spacing w:after="0" w:line="240" w:lineRule="auto"/>
              <w:jc w:val="both"/>
              <w:textAlignment w:val="baseline"/>
              <w:rPr>
                <w:rFonts w:ascii="Times New Roman" w:eastAsia="Times New Roman" w:hAnsi="Times New Roman" w:cs="Times New Roman"/>
                <w:sz w:val="24"/>
                <w:szCs w:val="24"/>
                <w:lang w:eastAsia="ru-RU"/>
              </w:rPr>
            </w:pPr>
          </w:p>
        </w:tc>
        <w:tc>
          <w:tcPr>
            <w:tcW w:w="250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70EF40" w14:textId="77777777" w:rsidR="006F5AF3" w:rsidRPr="00F26067" w:rsidRDefault="006F5AF3" w:rsidP="00067D75">
            <w:pPr>
              <w:widowControl w:val="0"/>
              <w:autoSpaceDE w:val="0"/>
              <w:autoSpaceDN w:val="0"/>
              <w:adjustRightInd w:val="0"/>
              <w:spacing w:after="0" w:line="240" w:lineRule="auto"/>
              <w:jc w:val="both"/>
              <w:rPr>
                <w:rFonts w:ascii="Times New Roman" w:hAnsi="Times New Roman" w:cs="Times New Roman"/>
                <w:sz w:val="24"/>
                <w:szCs w:val="24"/>
                <w:lang w:val="kk-KZ"/>
              </w:rPr>
            </w:pPr>
            <w:r w:rsidRPr="00F26067">
              <w:rPr>
                <w:rFonts w:ascii="Times New Roman" w:hAnsi="Times New Roman" w:cs="Times New Roman"/>
                <w:sz w:val="24"/>
                <w:szCs w:val="24"/>
                <w:lang w:val="kk-KZ"/>
              </w:rPr>
              <w:t>Аты-жөні / ФИО _______________________</w:t>
            </w:r>
          </w:p>
          <w:p w14:paraId="29970FF1" w14:textId="77777777" w:rsidR="006F5AF3" w:rsidRPr="00F26067" w:rsidRDefault="006F5AF3" w:rsidP="00067D75">
            <w:pPr>
              <w:widowControl w:val="0"/>
              <w:autoSpaceDE w:val="0"/>
              <w:autoSpaceDN w:val="0"/>
              <w:adjustRightInd w:val="0"/>
              <w:spacing w:after="0" w:line="240" w:lineRule="auto"/>
              <w:jc w:val="both"/>
              <w:rPr>
                <w:rFonts w:ascii="Times New Roman" w:hAnsi="Times New Roman" w:cs="Times New Roman"/>
                <w:sz w:val="24"/>
                <w:szCs w:val="24"/>
                <w:lang w:val="kk-KZ"/>
              </w:rPr>
            </w:pPr>
            <w:r w:rsidRPr="00F26067">
              <w:rPr>
                <w:rFonts w:ascii="Times New Roman" w:hAnsi="Times New Roman" w:cs="Times New Roman"/>
                <w:sz w:val="24"/>
                <w:szCs w:val="24"/>
                <w:lang w:val="kk-KZ"/>
              </w:rPr>
              <w:t>ЖСН</w:t>
            </w:r>
            <w:r w:rsidRPr="00F26067">
              <w:rPr>
                <w:rFonts w:ascii="Times New Roman" w:hAnsi="Times New Roman" w:cs="Times New Roman"/>
                <w:sz w:val="24"/>
                <w:szCs w:val="24"/>
              </w:rPr>
              <w:t xml:space="preserve"> / ИИН</w:t>
            </w:r>
            <w:r w:rsidRPr="00F26067">
              <w:rPr>
                <w:rFonts w:ascii="Times New Roman" w:hAnsi="Times New Roman" w:cs="Times New Roman"/>
                <w:sz w:val="24"/>
                <w:szCs w:val="24"/>
              </w:rPr>
              <w:tab/>
              <w:t>________________________</w:t>
            </w:r>
          </w:p>
          <w:p w14:paraId="234B520A" w14:textId="77777777" w:rsidR="006F5AF3" w:rsidRPr="00F26067" w:rsidRDefault="006F5AF3" w:rsidP="00067D75">
            <w:pPr>
              <w:widowControl w:val="0"/>
              <w:autoSpaceDE w:val="0"/>
              <w:autoSpaceDN w:val="0"/>
              <w:adjustRightInd w:val="0"/>
              <w:spacing w:after="0" w:line="240" w:lineRule="auto"/>
              <w:jc w:val="both"/>
              <w:rPr>
                <w:rFonts w:ascii="Times New Roman" w:hAnsi="Times New Roman" w:cs="Times New Roman"/>
                <w:sz w:val="24"/>
                <w:szCs w:val="24"/>
              </w:rPr>
            </w:pPr>
            <w:r w:rsidRPr="00F26067">
              <w:rPr>
                <w:rFonts w:ascii="Times New Roman" w:hAnsi="Times New Roman" w:cs="Times New Roman"/>
                <w:sz w:val="24"/>
                <w:szCs w:val="24"/>
                <w:lang w:val="kk-KZ"/>
              </w:rPr>
              <w:t>Жеке басты куәландыратын құжат</w:t>
            </w:r>
            <w:r w:rsidRPr="00F26067">
              <w:rPr>
                <w:rFonts w:ascii="Times New Roman" w:hAnsi="Times New Roman" w:cs="Times New Roman"/>
                <w:sz w:val="24"/>
                <w:szCs w:val="24"/>
              </w:rPr>
              <w:t xml:space="preserve"> / </w:t>
            </w:r>
          </w:p>
          <w:p w14:paraId="1B971A09" w14:textId="77777777" w:rsidR="006F5AF3" w:rsidRPr="00F26067" w:rsidRDefault="006F5AF3" w:rsidP="00067D75">
            <w:pPr>
              <w:widowControl w:val="0"/>
              <w:autoSpaceDE w:val="0"/>
              <w:autoSpaceDN w:val="0"/>
              <w:adjustRightInd w:val="0"/>
              <w:spacing w:after="0" w:line="240" w:lineRule="auto"/>
              <w:jc w:val="both"/>
              <w:rPr>
                <w:rFonts w:ascii="Times New Roman" w:hAnsi="Times New Roman" w:cs="Times New Roman"/>
                <w:sz w:val="24"/>
                <w:szCs w:val="24"/>
              </w:rPr>
            </w:pPr>
            <w:r w:rsidRPr="00F26067">
              <w:rPr>
                <w:rFonts w:ascii="Times New Roman" w:hAnsi="Times New Roman" w:cs="Times New Roman"/>
                <w:sz w:val="24"/>
                <w:szCs w:val="24"/>
              </w:rPr>
              <w:t xml:space="preserve">Документ, удостоверяющий личность: </w:t>
            </w:r>
          </w:p>
          <w:p w14:paraId="0ECE7AED" w14:textId="77777777" w:rsidR="006F5AF3" w:rsidRPr="00F26067" w:rsidRDefault="006F5AF3" w:rsidP="00067D75">
            <w:pPr>
              <w:widowControl w:val="0"/>
              <w:autoSpaceDE w:val="0"/>
              <w:autoSpaceDN w:val="0"/>
              <w:adjustRightInd w:val="0"/>
              <w:spacing w:after="0" w:line="240" w:lineRule="auto"/>
              <w:jc w:val="both"/>
              <w:rPr>
                <w:rFonts w:ascii="Times New Roman" w:hAnsi="Times New Roman" w:cs="Times New Roman"/>
                <w:sz w:val="24"/>
                <w:szCs w:val="24"/>
              </w:rPr>
            </w:pPr>
            <w:r w:rsidRPr="00F26067">
              <w:rPr>
                <w:rFonts w:ascii="Times New Roman" w:hAnsi="Times New Roman" w:cs="Times New Roman"/>
                <w:sz w:val="24"/>
                <w:szCs w:val="24"/>
              </w:rPr>
              <w:t xml:space="preserve">№ ____________ , </w:t>
            </w:r>
          </w:p>
          <w:p w14:paraId="224E9DA8" w14:textId="77777777" w:rsidR="006F5AF3" w:rsidRPr="00F26067" w:rsidRDefault="006F5AF3" w:rsidP="00067D75">
            <w:pPr>
              <w:widowControl w:val="0"/>
              <w:autoSpaceDE w:val="0"/>
              <w:autoSpaceDN w:val="0"/>
              <w:adjustRightInd w:val="0"/>
              <w:spacing w:after="0" w:line="240" w:lineRule="auto"/>
              <w:jc w:val="both"/>
              <w:rPr>
                <w:rFonts w:ascii="Times New Roman" w:hAnsi="Times New Roman" w:cs="Times New Roman"/>
                <w:sz w:val="24"/>
                <w:szCs w:val="24"/>
              </w:rPr>
            </w:pPr>
            <w:r w:rsidRPr="00F26067">
              <w:rPr>
                <w:rFonts w:ascii="Times New Roman" w:hAnsi="Times New Roman" w:cs="Times New Roman"/>
                <w:sz w:val="24"/>
                <w:szCs w:val="24"/>
                <w:lang w:val="kk-KZ"/>
              </w:rPr>
              <w:t>кіммен берілді</w:t>
            </w:r>
            <w:r w:rsidRPr="00F26067">
              <w:rPr>
                <w:rFonts w:ascii="Times New Roman" w:hAnsi="Times New Roman" w:cs="Times New Roman"/>
                <w:sz w:val="24"/>
                <w:szCs w:val="24"/>
              </w:rPr>
              <w:t xml:space="preserve"> / выдан: _________ РК</w:t>
            </w:r>
          </w:p>
          <w:p w14:paraId="3D02FB6A" w14:textId="77777777" w:rsidR="006F5AF3" w:rsidRPr="00F26067" w:rsidRDefault="006F5AF3" w:rsidP="00067D75">
            <w:pPr>
              <w:widowControl w:val="0"/>
              <w:autoSpaceDE w:val="0"/>
              <w:autoSpaceDN w:val="0"/>
              <w:adjustRightInd w:val="0"/>
              <w:spacing w:after="0" w:line="240" w:lineRule="auto"/>
              <w:jc w:val="both"/>
              <w:rPr>
                <w:rFonts w:ascii="Times New Roman" w:hAnsi="Times New Roman" w:cs="Times New Roman"/>
                <w:sz w:val="24"/>
                <w:szCs w:val="24"/>
              </w:rPr>
            </w:pPr>
            <w:r w:rsidRPr="00F26067">
              <w:rPr>
                <w:rFonts w:ascii="Times New Roman" w:hAnsi="Times New Roman" w:cs="Times New Roman"/>
                <w:sz w:val="24"/>
                <w:szCs w:val="24"/>
              </w:rPr>
              <w:t>____________ ж./г.</w:t>
            </w:r>
          </w:p>
          <w:p w14:paraId="3673F2FE" w14:textId="77777777" w:rsidR="006F5AF3" w:rsidRPr="00F26067" w:rsidRDefault="006F5AF3" w:rsidP="00067D75">
            <w:pPr>
              <w:widowControl w:val="0"/>
              <w:autoSpaceDE w:val="0"/>
              <w:autoSpaceDN w:val="0"/>
              <w:adjustRightInd w:val="0"/>
              <w:spacing w:after="0" w:line="240" w:lineRule="auto"/>
              <w:jc w:val="both"/>
              <w:rPr>
                <w:rFonts w:ascii="Times New Roman" w:hAnsi="Times New Roman" w:cs="Times New Roman"/>
                <w:sz w:val="24"/>
                <w:szCs w:val="24"/>
                <w:lang w:val="kk-KZ"/>
              </w:rPr>
            </w:pPr>
          </w:p>
          <w:p w14:paraId="193DB9D1" w14:textId="77777777" w:rsidR="006F5AF3" w:rsidRPr="00F26067" w:rsidRDefault="006F5AF3" w:rsidP="00067D75">
            <w:pPr>
              <w:widowControl w:val="0"/>
              <w:autoSpaceDE w:val="0"/>
              <w:autoSpaceDN w:val="0"/>
              <w:adjustRightInd w:val="0"/>
              <w:spacing w:after="0" w:line="240" w:lineRule="auto"/>
              <w:jc w:val="both"/>
              <w:rPr>
                <w:rFonts w:ascii="Times New Roman" w:hAnsi="Times New Roman"/>
                <w:sz w:val="24"/>
              </w:rPr>
            </w:pPr>
            <w:r w:rsidRPr="00F26067">
              <w:rPr>
                <w:rFonts w:ascii="Times New Roman" w:hAnsi="Times New Roman"/>
                <w:sz w:val="24"/>
                <w:lang w:val="kk-KZ"/>
              </w:rPr>
              <w:t xml:space="preserve">Тұрғылықты жері / </w:t>
            </w:r>
            <w:r w:rsidRPr="00F26067">
              <w:rPr>
                <w:rFonts w:ascii="Times New Roman" w:hAnsi="Times New Roman"/>
                <w:sz w:val="24"/>
              </w:rPr>
              <w:t>Место жительства:</w:t>
            </w:r>
          </w:p>
          <w:p w14:paraId="700E3B99" w14:textId="77777777" w:rsidR="006F5AF3" w:rsidRPr="00F26067" w:rsidRDefault="006F5AF3" w:rsidP="00067D75">
            <w:pPr>
              <w:widowControl w:val="0"/>
              <w:autoSpaceDE w:val="0"/>
              <w:autoSpaceDN w:val="0"/>
              <w:adjustRightInd w:val="0"/>
              <w:spacing w:after="0" w:line="240" w:lineRule="auto"/>
              <w:jc w:val="both"/>
              <w:rPr>
                <w:rFonts w:ascii="Times New Roman" w:hAnsi="Times New Roman"/>
                <w:sz w:val="24"/>
              </w:rPr>
            </w:pPr>
            <w:r w:rsidRPr="00F26067">
              <w:rPr>
                <w:rFonts w:ascii="Times New Roman" w:hAnsi="Times New Roman"/>
                <w:sz w:val="24"/>
              </w:rPr>
              <w:t xml:space="preserve">_____________________________________ </w:t>
            </w:r>
          </w:p>
          <w:p w14:paraId="6D115105" w14:textId="77777777" w:rsidR="006F5AF3" w:rsidRPr="00F26067" w:rsidRDefault="006F5AF3" w:rsidP="00067D75">
            <w:pPr>
              <w:widowControl w:val="0"/>
              <w:autoSpaceDE w:val="0"/>
              <w:autoSpaceDN w:val="0"/>
              <w:adjustRightInd w:val="0"/>
              <w:spacing w:after="0" w:line="240" w:lineRule="auto"/>
              <w:jc w:val="both"/>
              <w:rPr>
                <w:rFonts w:ascii="Times New Roman" w:hAnsi="Times New Roman" w:cs="Times New Roman"/>
                <w:spacing w:val="-6"/>
                <w:sz w:val="24"/>
                <w:szCs w:val="24"/>
                <w:lang w:val="kk-KZ"/>
              </w:rPr>
            </w:pPr>
            <w:r w:rsidRPr="00F26067">
              <w:rPr>
                <w:rFonts w:ascii="Times New Roman" w:hAnsi="Times New Roman"/>
                <w:spacing w:val="-6"/>
                <w:sz w:val="24"/>
                <w:lang w:val="kk-KZ"/>
              </w:rPr>
              <w:t>Адрес места регистрации / Тіркеу орнының мекенжайы: _____________________________</w:t>
            </w:r>
          </w:p>
          <w:p w14:paraId="4C5E1125" w14:textId="77777777" w:rsidR="006F5AF3" w:rsidRPr="00F26067" w:rsidRDefault="006F5AF3" w:rsidP="00067D75">
            <w:pPr>
              <w:widowControl w:val="0"/>
              <w:autoSpaceDE w:val="0"/>
              <w:autoSpaceDN w:val="0"/>
              <w:adjustRightInd w:val="0"/>
              <w:spacing w:after="0" w:line="240" w:lineRule="auto"/>
              <w:jc w:val="both"/>
              <w:rPr>
                <w:rFonts w:ascii="Times New Roman" w:hAnsi="Times New Roman" w:cs="Times New Roman"/>
                <w:sz w:val="24"/>
                <w:szCs w:val="24"/>
              </w:rPr>
            </w:pPr>
            <w:r w:rsidRPr="00F26067">
              <w:rPr>
                <w:rFonts w:ascii="Times New Roman" w:hAnsi="Times New Roman" w:cs="Times New Roman"/>
                <w:spacing w:val="-6"/>
                <w:sz w:val="24"/>
                <w:szCs w:val="24"/>
                <w:lang w:val="kk-KZ"/>
              </w:rPr>
              <w:t>А</w:t>
            </w:r>
            <w:proofErr w:type="spellStart"/>
            <w:r w:rsidRPr="00F26067">
              <w:rPr>
                <w:rFonts w:ascii="Times New Roman" w:hAnsi="Times New Roman" w:cs="Times New Roman"/>
                <w:spacing w:val="-6"/>
                <w:sz w:val="24"/>
                <w:szCs w:val="24"/>
              </w:rPr>
              <w:t>боненттік</w:t>
            </w:r>
            <w:proofErr w:type="spellEnd"/>
            <w:r w:rsidRPr="00F26067">
              <w:rPr>
                <w:rFonts w:ascii="Times New Roman" w:hAnsi="Times New Roman" w:cs="Times New Roman"/>
                <w:spacing w:val="-6"/>
                <w:sz w:val="24"/>
                <w:szCs w:val="24"/>
              </w:rPr>
              <w:t xml:space="preserve"> </w:t>
            </w:r>
            <w:proofErr w:type="spellStart"/>
            <w:r w:rsidRPr="00F26067">
              <w:rPr>
                <w:rFonts w:ascii="Times New Roman" w:hAnsi="Times New Roman" w:cs="Times New Roman"/>
                <w:spacing w:val="-6"/>
                <w:sz w:val="24"/>
                <w:szCs w:val="24"/>
              </w:rPr>
              <w:t>ұялы</w:t>
            </w:r>
            <w:proofErr w:type="spellEnd"/>
            <w:r w:rsidRPr="00F26067">
              <w:rPr>
                <w:rFonts w:ascii="Times New Roman" w:hAnsi="Times New Roman" w:cs="Times New Roman"/>
                <w:spacing w:val="-6"/>
                <w:sz w:val="24"/>
                <w:szCs w:val="24"/>
              </w:rPr>
              <w:t xml:space="preserve"> </w:t>
            </w:r>
            <w:proofErr w:type="spellStart"/>
            <w:r w:rsidRPr="00F26067">
              <w:rPr>
                <w:rFonts w:ascii="Times New Roman" w:hAnsi="Times New Roman" w:cs="Times New Roman"/>
                <w:spacing w:val="-6"/>
                <w:sz w:val="24"/>
                <w:szCs w:val="24"/>
              </w:rPr>
              <w:t>байланыс</w:t>
            </w:r>
            <w:proofErr w:type="spellEnd"/>
            <w:r w:rsidRPr="00F26067">
              <w:rPr>
                <w:rFonts w:ascii="Times New Roman" w:hAnsi="Times New Roman" w:cs="Times New Roman"/>
                <w:spacing w:val="-6"/>
                <w:sz w:val="24"/>
                <w:szCs w:val="24"/>
              </w:rPr>
              <w:t xml:space="preserve"> </w:t>
            </w:r>
            <w:proofErr w:type="spellStart"/>
            <w:r w:rsidRPr="00F26067">
              <w:rPr>
                <w:rFonts w:ascii="Times New Roman" w:hAnsi="Times New Roman" w:cs="Times New Roman"/>
                <w:spacing w:val="-6"/>
                <w:sz w:val="24"/>
                <w:szCs w:val="24"/>
              </w:rPr>
              <w:t>қондырғысының</w:t>
            </w:r>
            <w:proofErr w:type="spellEnd"/>
            <w:r w:rsidRPr="00F26067">
              <w:rPr>
                <w:rFonts w:ascii="Times New Roman" w:hAnsi="Times New Roman" w:cs="Times New Roman"/>
                <w:spacing w:val="-6"/>
                <w:sz w:val="24"/>
                <w:szCs w:val="24"/>
              </w:rPr>
              <w:t xml:space="preserve"> </w:t>
            </w:r>
            <w:proofErr w:type="spellStart"/>
            <w:r w:rsidRPr="00F26067">
              <w:rPr>
                <w:rFonts w:ascii="Times New Roman" w:hAnsi="Times New Roman" w:cs="Times New Roman"/>
                <w:spacing w:val="-6"/>
                <w:sz w:val="24"/>
                <w:szCs w:val="24"/>
              </w:rPr>
              <w:t>нөмірі</w:t>
            </w:r>
            <w:proofErr w:type="spellEnd"/>
            <w:r w:rsidRPr="00F26067">
              <w:rPr>
                <w:rFonts w:ascii="Times New Roman" w:hAnsi="Times New Roman" w:cs="Times New Roman"/>
                <w:spacing w:val="-6"/>
                <w:sz w:val="24"/>
                <w:szCs w:val="24"/>
                <w:lang w:val="kk-KZ"/>
              </w:rPr>
              <w:t>/</w:t>
            </w:r>
            <w:r w:rsidRPr="00F26067">
              <w:rPr>
                <w:rFonts w:ascii="Times New Roman" w:hAnsi="Times New Roman" w:cs="Times New Roman"/>
                <w:spacing w:val="-6"/>
                <w:sz w:val="24"/>
                <w:szCs w:val="24"/>
              </w:rPr>
              <w:t>Номер абонентского устройства сотовой связи</w:t>
            </w:r>
            <w:r w:rsidRPr="00F26067">
              <w:rPr>
                <w:rFonts w:ascii="Times New Roman" w:hAnsi="Times New Roman" w:cs="Times New Roman"/>
                <w:sz w:val="24"/>
                <w:szCs w:val="24"/>
              </w:rPr>
              <w:t>:</w:t>
            </w:r>
          </w:p>
          <w:p w14:paraId="4FC49AAC" w14:textId="77777777" w:rsidR="006F5AF3" w:rsidRPr="00F26067" w:rsidRDefault="006F5AF3" w:rsidP="00067D75">
            <w:pPr>
              <w:widowControl w:val="0"/>
              <w:autoSpaceDE w:val="0"/>
              <w:autoSpaceDN w:val="0"/>
              <w:adjustRightInd w:val="0"/>
              <w:spacing w:after="0" w:line="240" w:lineRule="auto"/>
              <w:jc w:val="both"/>
              <w:rPr>
                <w:rFonts w:ascii="Times New Roman" w:hAnsi="Times New Roman" w:cs="Times New Roman"/>
                <w:sz w:val="24"/>
                <w:szCs w:val="24"/>
              </w:rPr>
            </w:pPr>
            <w:r w:rsidRPr="00F26067">
              <w:rPr>
                <w:rFonts w:ascii="Times New Roman" w:hAnsi="Times New Roman" w:cs="Times New Roman"/>
                <w:sz w:val="24"/>
                <w:szCs w:val="24"/>
              </w:rPr>
              <w:t>(+7-__</w:t>
            </w:r>
            <w:proofErr w:type="gramStart"/>
            <w:r w:rsidRPr="00F26067">
              <w:rPr>
                <w:rFonts w:ascii="Times New Roman" w:hAnsi="Times New Roman" w:cs="Times New Roman"/>
                <w:sz w:val="24"/>
                <w:szCs w:val="24"/>
              </w:rPr>
              <w:t>_)_</w:t>
            </w:r>
            <w:proofErr w:type="gramEnd"/>
            <w:r w:rsidRPr="00F26067">
              <w:rPr>
                <w:rFonts w:ascii="Times New Roman" w:hAnsi="Times New Roman" w:cs="Times New Roman"/>
                <w:sz w:val="24"/>
                <w:szCs w:val="24"/>
              </w:rPr>
              <w:t xml:space="preserve">______ </w:t>
            </w:r>
          </w:p>
          <w:p w14:paraId="446E9758" w14:textId="77777777" w:rsidR="006F5AF3" w:rsidRPr="00F26067" w:rsidRDefault="006F5AF3" w:rsidP="00067D75">
            <w:pPr>
              <w:widowControl w:val="0"/>
              <w:autoSpaceDE w:val="0"/>
              <w:autoSpaceDN w:val="0"/>
              <w:adjustRightInd w:val="0"/>
              <w:spacing w:after="0" w:line="240" w:lineRule="auto"/>
              <w:jc w:val="both"/>
              <w:rPr>
                <w:rFonts w:ascii="Times New Roman" w:hAnsi="Times New Roman" w:cs="Times New Roman"/>
                <w:sz w:val="24"/>
                <w:szCs w:val="24"/>
                <w:lang w:val="kk-KZ"/>
              </w:rPr>
            </w:pPr>
          </w:p>
          <w:p w14:paraId="61B0E328" w14:textId="77777777" w:rsidR="006F5AF3" w:rsidRPr="00F26067" w:rsidRDefault="006F5AF3" w:rsidP="00067D75">
            <w:pPr>
              <w:widowControl w:val="0"/>
              <w:spacing w:after="0" w:line="240" w:lineRule="auto"/>
              <w:jc w:val="both"/>
              <w:rPr>
                <w:rFonts w:ascii="Times New Roman" w:hAnsi="Times New Roman" w:cs="Times New Roman"/>
                <w:sz w:val="24"/>
                <w:szCs w:val="24"/>
                <w:lang w:val="kk-KZ"/>
              </w:rPr>
            </w:pPr>
            <w:r w:rsidRPr="00F26067">
              <w:rPr>
                <w:rFonts w:ascii="Times New Roman" w:hAnsi="Times New Roman" w:cs="Times New Roman"/>
                <w:sz w:val="24"/>
                <w:szCs w:val="24"/>
                <w:lang w:val="kk-KZ"/>
              </w:rPr>
              <w:t>Электронная почта/электронды пошта:</w:t>
            </w:r>
          </w:p>
          <w:p w14:paraId="5A076DB7" w14:textId="77777777" w:rsidR="006F5AF3" w:rsidRDefault="006F5AF3" w:rsidP="00067D75">
            <w:pPr>
              <w:widowControl w:val="0"/>
              <w:spacing w:after="0" w:line="240" w:lineRule="auto"/>
              <w:jc w:val="both"/>
              <w:rPr>
                <w:rFonts w:ascii="Times New Roman" w:hAnsi="Times New Roman" w:cs="Times New Roman"/>
                <w:sz w:val="24"/>
                <w:szCs w:val="24"/>
                <w:lang w:val="kk-KZ"/>
              </w:rPr>
            </w:pPr>
            <w:r w:rsidRPr="00F26067">
              <w:rPr>
                <w:rFonts w:ascii="Times New Roman" w:hAnsi="Times New Roman" w:cs="Times New Roman"/>
                <w:sz w:val="24"/>
                <w:szCs w:val="24"/>
                <w:lang w:val="kk-KZ"/>
              </w:rPr>
              <w:t>_______________________</w:t>
            </w:r>
            <w:r>
              <w:rPr>
                <w:rFonts w:ascii="Times New Roman" w:hAnsi="Times New Roman" w:cs="Times New Roman"/>
                <w:sz w:val="24"/>
                <w:szCs w:val="24"/>
                <w:lang w:val="kk-KZ"/>
              </w:rPr>
              <w:t xml:space="preserve"> </w:t>
            </w:r>
          </w:p>
          <w:p w14:paraId="53A45B72" w14:textId="77777777" w:rsidR="00915B18" w:rsidRPr="005C0B52" w:rsidRDefault="00915B18" w:rsidP="00067D75">
            <w:pPr>
              <w:spacing w:after="0" w:line="240" w:lineRule="auto"/>
              <w:jc w:val="both"/>
              <w:textAlignment w:val="baseline"/>
              <w:rPr>
                <w:rFonts w:ascii="Times New Roman" w:eastAsia="Times New Roman" w:hAnsi="Times New Roman" w:cs="Times New Roman"/>
                <w:sz w:val="24"/>
                <w:szCs w:val="24"/>
                <w:lang w:eastAsia="ru-RU"/>
              </w:rPr>
            </w:pPr>
          </w:p>
        </w:tc>
      </w:tr>
    </w:tbl>
    <w:p w14:paraId="7E7B84E7" w14:textId="77777777" w:rsidR="00117DA8" w:rsidRPr="005C0B52" w:rsidRDefault="00117DA8" w:rsidP="00702241">
      <w:pPr>
        <w:spacing w:after="0" w:line="240" w:lineRule="auto"/>
        <w:jc w:val="both"/>
        <w:rPr>
          <w:rFonts w:ascii="Times New Roman" w:hAnsi="Times New Roman" w:cs="Times New Roman"/>
          <w:sz w:val="24"/>
          <w:szCs w:val="24"/>
          <w:lang w:val="kk-KZ"/>
        </w:rPr>
      </w:pPr>
    </w:p>
    <w:sectPr w:rsidR="00117DA8" w:rsidRPr="005C0B52" w:rsidSect="00FB2905">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40E10"/>
    <w:multiLevelType w:val="multilevel"/>
    <w:tmpl w:val="E28A6D3A"/>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8082AD3"/>
    <w:multiLevelType w:val="hybridMultilevel"/>
    <w:tmpl w:val="AEF0E296"/>
    <w:lvl w:ilvl="0" w:tplc="AF445F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A74B98"/>
    <w:multiLevelType w:val="hybridMultilevel"/>
    <w:tmpl w:val="E176F738"/>
    <w:lvl w:ilvl="0" w:tplc="741E2DB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40595D"/>
    <w:multiLevelType w:val="hybridMultilevel"/>
    <w:tmpl w:val="1504ADD2"/>
    <w:lvl w:ilvl="0" w:tplc="04190011">
      <w:start w:val="1"/>
      <w:numFmt w:val="decimal"/>
      <w:lvlText w:val="%1)"/>
      <w:lvlJc w:val="left"/>
      <w:pPr>
        <w:ind w:left="38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327DBC"/>
    <w:multiLevelType w:val="hybridMultilevel"/>
    <w:tmpl w:val="1504ADD2"/>
    <w:lvl w:ilvl="0" w:tplc="04190011">
      <w:start w:val="1"/>
      <w:numFmt w:val="decimal"/>
      <w:lvlText w:val="%1)"/>
      <w:lvlJc w:val="left"/>
      <w:pPr>
        <w:ind w:left="38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CB3021"/>
    <w:multiLevelType w:val="hybridMultilevel"/>
    <w:tmpl w:val="9FCA8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7F6F9F"/>
    <w:multiLevelType w:val="hybridMultilevel"/>
    <w:tmpl w:val="80EE8F86"/>
    <w:lvl w:ilvl="0" w:tplc="950455A2">
      <w:start w:val="2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6E050B9"/>
    <w:multiLevelType w:val="hybridMultilevel"/>
    <w:tmpl w:val="DF6814E8"/>
    <w:lvl w:ilvl="0" w:tplc="065092B4">
      <w:start w:val="2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850BE0"/>
    <w:multiLevelType w:val="hybridMultilevel"/>
    <w:tmpl w:val="D74AB89E"/>
    <w:lvl w:ilvl="0" w:tplc="3EC2F3F0">
      <w:start w:val="2"/>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D795A33"/>
    <w:multiLevelType w:val="multilevel"/>
    <w:tmpl w:val="2F8EDD84"/>
    <w:lvl w:ilvl="0">
      <w:start w:val="9"/>
      <w:numFmt w:val="decimal"/>
      <w:lvlText w:val="%1."/>
      <w:lvlJc w:val="left"/>
      <w:pPr>
        <w:ind w:left="360" w:hanging="360"/>
      </w:pPr>
      <w:rPr>
        <w:rFonts w:hint="default"/>
      </w:rPr>
    </w:lvl>
    <w:lvl w:ilvl="1">
      <w:start w:val="1"/>
      <w:numFmt w:val="decimal"/>
      <w:lvlText w:val="%1.%2."/>
      <w:lvlJc w:val="left"/>
      <w:pPr>
        <w:ind w:left="745" w:hanging="360"/>
      </w:pPr>
      <w:rPr>
        <w:rFonts w:hint="default"/>
        <w:b/>
        <w:bCs/>
      </w:rPr>
    </w:lvl>
    <w:lvl w:ilvl="2">
      <w:start w:val="1"/>
      <w:numFmt w:val="decimal"/>
      <w:lvlText w:val="%1.%2.%3."/>
      <w:lvlJc w:val="left"/>
      <w:pPr>
        <w:ind w:left="1490" w:hanging="720"/>
      </w:pPr>
      <w:rPr>
        <w:rFonts w:hint="default"/>
      </w:rPr>
    </w:lvl>
    <w:lvl w:ilvl="3">
      <w:start w:val="1"/>
      <w:numFmt w:val="decimal"/>
      <w:lvlText w:val="%1.%2.%3.%4."/>
      <w:lvlJc w:val="left"/>
      <w:pPr>
        <w:ind w:left="1875" w:hanging="72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005" w:hanging="108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135" w:hanging="1440"/>
      </w:pPr>
      <w:rPr>
        <w:rFonts w:hint="default"/>
      </w:rPr>
    </w:lvl>
    <w:lvl w:ilvl="8">
      <w:start w:val="1"/>
      <w:numFmt w:val="decimal"/>
      <w:lvlText w:val="%1.%2.%3.%4.%5.%6.%7.%8.%9."/>
      <w:lvlJc w:val="left"/>
      <w:pPr>
        <w:ind w:left="4880" w:hanging="1800"/>
      </w:pPr>
      <w:rPr>
        <w:rFonts w:hint="default"/>
      </w:rPr>
    </w:lvl>
  </w:abstractNum>
  <w:abstractNum w:abstractNumId="10" w15:restartNumberingAfterBreak="0">
    <w:nsid w:val="5B5B6CC7"/>
    <w:multiLevelType w:val="hybridMultilevel"/>
    <w:tmpl w:val="75B2BF66"/>
    <w:lvl w:ilvl="0" w:tplc="1DD86624">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C22B1F"/>
    <w:multiLevelType w:val="hybridMultilevel"/>
    <w:tmpl w:val="D8F6E80A"/>
    <w:lvl w:ilvl="0" w:tplc="965A8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190229C"/>
    <w:multiLevelType w:val="hybridMultilevel"/>
    <w:tmpl w:val="93023430"/>
    <w:lvl w:ilvl="0" w:tplc="3B56E1F8">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3" w15:restartNumberingAfterBreak="0">
    <w:nsid w:val="696228A2"/>
    <w:multiLevelType w:val="hybridMultilevel"/>
    <w:tmpl w:val="F5A8EAC2"/>
    <w:lvl w:ilvl="0" w:tplc="604E1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7"/>
  </w:num>
  <w:num w:numId="3">
    <w:abstractNumId w:val="0"/>
  </w:num>
  <w:num w:numId="4">
    <w:abstractNumId w:val="2"/>
  </w:num>
  <w:num w:numId="5">
    <w:abstractNumId w:val="10"/>
  </w:num>
  <w:num w:numId="6">
    <w:abstractNumId w:val="8"/>
  </w:num>
  <w:num w:numId="7">
    <w:abstractNumId w:val="4"/>
  </w:num>
  <w:num w:numId="8">
    <w:abstractNumId w:val="6"/>
  </w:num>
  <w:num w:numId="9">
    <w:abstractNumId w:val="13"/>
  </w:num>
  <w:num w:numId="10">
    <w:abstractNumId w:val="11"/>
  </w:num>
  <w:num w:numId="11">
    <w:abstractNumId w:val="1"/>
  </w:num>
  <w:num w:numId="12">
    <w:abstractNumId w:val="1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Formatting/>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17C"/>
    <w:rsid w:val="00001544"/>
    <w:rsid w:val="0000726B"/>
    <w:rsid w:val="00013F09"/>
    <w:rsid w:val="00016EB7"/>
    <w:rsid w:val="00020504"/>
    <w:rsid w:val="00044479"/>
    <w:rsid w:val="0005592B"/>
    <w:rsid w:val="00067D75"/>
    <w:rsid w:val="00092087"/>
    <w:rsid w:val="000E144E"/>
    <w:rsid w:val="000F6C18"/>
    <w:rsid w:val="00117DA8"/>
    <w:rsid w:val="00123A91"/>
    <w:rsid w:val="00146619"/>
    <w:rsid w:val="001D07BD"/>
    <w:rsid w:val="002201D8"/>
    <w:rsid w:val="0028221B"/>
    <w:rsid w:val="0029570E"/>
    <w:rsid w:val="002F3C2A"/>
    <w:rsid w:val="003225B3"/>
    <w:rsid w:val="00336456"/>
    <w:rsid w:val="003658CB"/>
    <w:rsid w:val="003722D1"/>
    <w:rsid w:val="00385114"/>
    <w:rsid w:val="003D675B"/>
    <w:rsid w:val="003D79FC"/>
    <w:rsid w:val="00403357"/>
    <w:rsid w:val="00412162"/>
    <w:rsid w:val="00431D2F"/>
    <w:rsid w:val="004A1946"/>
    <w:rsid w:val="004B20C0"/>
    <w:rsid w:val="004C006B"/>
    <w:rsid w:val="004C7E6A"/>
    <w:rsid w:val="004E685B"/>
    <w:rsid w:val="00506231"/>
    <w:rsid w:val="005175D9"/>
    <w:rsid w:val="00534470"/>
    <w:rsid w:val="005451C8"/>
    <w:rsid w:val="005659C2"/>
    <w:rsid w:val="00566A92"/>
    <w:rsid w:val="00582978"/>
    <w:rsid w:val="00590199"/>
    <w:rsid w:val="005B50EB"/>
    <w:rsid w:val="005C0B52"/>
    <w:rsid w:val="005D0C6F"/>
    <w:rsid w:val="005E417C"/>
    <w:rsid w:val="005E4884"/>
    <w:rsid w:val="005F1C33"/>
    <w:rsid w:val="006578C9"/>
    <w:rsid w:val="00680689"/>
    <w:rsid w:val="006B5339"/>
    <w:rsid w:val="006D293B"/>
    <w:rsid w:val="006F5AF3"/>
    <w:rsid w:val="00702241"/>
    <w:rsid w:val="00703486"/>
    <w:rsid w:val="00743130"/>
    <w:rsid w:val="007435A9"/>
    <w:rsid w:val="007640E1"/>
    <w:rsid w:val="007D535B"/>
    <w:rsid w:val="007E09FE"/>
    <w:rsid w:val="007E4012"/>
    <w:rsid w:val="007F3C84"/>
    <w:rsid w:val="00823C66"/>
    <w:rsid w:val="008475F0"/>
    <w:rsid w:val="00855355"/>
    <w:rsid w:val="00880AFA"/>
    <w:rsid w:val="008F6632"/>
    <w:rsid w:val="009044AF"/>
    <w:rsid w:val="00915B18"/>
    <w:rsid w:val="00952AD1"/>
    <w:rsid w:val="009567A8"/>
    <w:rsid w:val="00A0130C"/>
    <w:rsid w:val="00A0623B"/>
    <w:rsid w:val="00A23E1E"/>
    <w:rsid w:val="00A34F90"/>
    <w:rsid w:val="00A57188"/>
    <w:rsid w:val="00A6167D"/>
    <w:rsid w:val="00AB3294"/>
    <w:rsid w:val="00AC0E8A"/>
    <w:rsid w:val="00AC76F9"/>
    <w:rsid w:val="00B62042"/>
    <w:rsid w:val="00B8468D"/>
    <w:rsid w:val="00BF0E2D"/>
    <w:rsid w:val="00BF1965"/>
    <w:rsid w:val="00C04953"/>
    <w:rsid w:val="00C32584"/>
    <w:rsid w:val="00C34716"/>
    <w:rsid w:val="00C739F2"/>
    <w:rsid w:val="00C86B80"/>
    <w:rsid w:val="00D3751B"/>
    <w:rsid w:val="00D65A92"/>
    <w:rsid w:val="00D66732"/>
    <w:rsid w:val="00D70FFD"/>
    <w:rsid w:val="00D805C0"/>
    <w:rsid w:val="00D80E4A"/>
    <w:rsid w:val="00DB0F8D"/>
    <w:rsid w:val="00DB5CA6"/>
    <w:rsid w:val="00DF5315"/>
    <w:rsid w:val="00E469B1"/>
    <w:rsid w:val="00E5263F"/>
    <w:rsid w:val="00E81FB9"/>
    <w:rsid w:val="00F228AF"/>
    <w:rsid w:val="00F26067"/>
    <w:rsid w:val="00F31B8B"/>
    <w:rsid w:val="00F40C9F"/>
    <w:rsid w:val="00F76ACB"/>
    <w:rsid w:val="00F82FE9"/>
    <w:rsid w:val="00F860C6"/>
    <w:rsid w:val="00FB2905"/>
    <w:rsid w:val="00FC7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9F4A"/>
  <w15:docId w15:val="{B6391BFE-9E33-46C7-8C43-995451EA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Citation List,маркированный,List Paragraph (numbered (a)),Use Case List Paragraph,NUMBERED PARAGRAPH,List Paragraph 1,Heading1,Colorful List - Accent 11,N_List Paragraph,Bullet Number,strich,2nd Tier Header"/>
    <w:basedOn w:val="a"/>
    <w:link w:val="a5"/>
    <w:uiPriority w:val="1"/>
    <w:qFormat/>
    <w:rsid w:val="00F31B8B"/>
    <w:pPr>
      <w:ind w:left="720"/>
      <w:contextualSpacing/>
    </w:pPr>
    <w:rPr>
      <w:rFonts w:eastAsiaTheme="minorEastAsia" w:cs="Times New Roman"/>
      <w:lang w:eastAsia="ru-RU"/>
    </w:rPr>
  </w:style>
  <w:style w:type="character" w:styleId="a6">
    <w:name w:val="annotation reference"/>
    <w:basedOn w:val="a0"/>
    <w:uiPriority w:val="99"/>
    <w:semiHidden/>
    <w:unhideWhenUsed/>
    <w:rsid w:val="00F31B8B"/>
    <w:rPr>
      <w:sz w:val="16"/>
      <w:szCs w:val="16"/>
    </w:rPr>
  </w:style>
  <w:style w:type="paragraph" w:styleId="a7">
    <w:name w:val="annotation text"/>
    <w:basedOn w:val="a"/>
    <w:link w:val="a8"/>
    <w:uiPriority w:val="99"/>
    <w:semiHidden/>
    <w:unhideWhenUsed/>
    <w:rsid w:val="00F31B8B"/>
    <w:pPr>
      <w:spacing w:line="240" w:lineRule="auto"/>
    </w:pPr>
    <w:rPr>
      <w:sz w:val="20"/>
      <w:szCs w:val="20"/>
    </w:rPr>
  </w:style>
  <w:style w:type="character" w:customStyle="1" w:styleId="a8">
    <w:name w:val="Текст примечания Знак"/>
    <w:basedOn w:val="a0"/>
    <w:link w:val="a7"/>
    <w:uiPriority w:val="99"/>
    <w:semiHidden/>
    <w:rsid w:val="00F31B8B"/>
    <w:rPr>
      <w:sz w:val="20"/>
      <w:szCs w:val="20"/>
    </w:rPr>
  </w:style>
  <w:style w:type="paragraph" w:styleId="a9">
    <w:name w:val="Balloon Text"/>
    <w:basedOn w:val="a"/>
    <w:link w:val="aa"/>
    <w:uiPriority w:val="99"/>
    <w:semiHidden/>
    <w:unhideWhenUsed/>
    <w:rsid w:val="00F31B8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1B8B"/>
    <w:rPr>
      <w:rFonts w:ascii="Tahoma" w:hAnsi="Tahoma" w:cs="Tahoma"/>
      <w:sz w:val="16"/>
      <w:szCs w:val="16"/>
    </w:rPr>
  </w:style>
  <w:style w:type="paragraph" w:styleId="ab">
    <w:name w:val="No Spacing"/>
    <w:uiPriority w:val="1"/>
    <w:qFormat/>
    <w:rsid w:val="00F31B8B"/>
    <w:pPr>
      <w:spacing w:after="0" w:line="240" w:lineRule="auto"/>
    </w:pPr>
    <w:rPr>
      <w:rFonts w:eastAsiaTheme="minorEastAsia" w:cs="Times New Roman"/>
      <w:lang w:eastAsia="ru-RU"/>
    </w:rPr>
  </w:style>
  <w:style w:type="character" w:styleId="ac">
    <w:name w:val="Emphasis"/>
    <w:basedOn w:val="a0"/>
    <w:uiPriority w:val="20"/>
    <w:qFormat/>
    <w:rsid w:val="00F31B8B"/>
    <w:rPr>
      <w:i/>
      <w:iCs/>
    </w:rPr>
  </w:style>
  <w:style w:type="character" w:customStyle="1" w:styleId="a5">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basedOn w:val="a0"/>
    <w:link w:val="a4"/>
    <w:uiPriority w:val="34"/>
    <w:locked/>
    <w:rsid w:val="00117DA8"/>
    <w:rPr>
      <w:rFonts w:eastAsiaTheme="minorEastAsia" w:cs="Times New Roman"/>
      <w:lang w:eastAsia="ru-RU"/>
    </w:rPr>
  </w:style>
  <w:style w:type="paragraph" w:styleId="ad">
    <w:name w:val="annotation subject"/>
    <w:basedOn w:val="a7"/>
    <w:next w:val="a7"/>
    <w:link w:val="ae"/>
    <w:uiPriority w:val="99"/>
    <w:semiHidden/>
    <w:unhideWhenUsed/>
    <w:rsid w:val="00016EB7"/>
    <w:rPr>
      <w:b/>
      <w:bCs/>
    </w:rPr>
  </w:style>
  <w:style w:type="character" w:customStyle="1" w:styleId="ae">
    <w:name w:val="Тема примечания Знак"/>
    <w:basedOn w:val="a8"/>
    <w:link w:val="ad"/>
    <w:uiPriority w:val="99"/>
    <w:semiHidden/>
    <w:rsid w:val="00016EB7"/>
    <w:rPr>
      <w:b/>
      <w:bCs/>
      <w:sz w:val="20"/>
      <w:szCs w:val="20"/>
    </w:rPr>
  </w:style>
  <w:style w:type="paragraph" w:customStyle="1" w:styleId="paragraph">
    <w:name w:val="paragraph"/>
    <w:basedOn w:val="a"/>
    <w:rsid w:val="00566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66A92"/>
  </w:style>
  <w:style w:type="character" w:customStyle="1" w:styleId="eop">
    <w:name w:val="eop"/>
    <w:basedOn w:val="a0"/>
    <w:rsid w:val="00566A92"/>
  </w:style>
  <w:style w:type="character" w:customStyle="1" w:styleId="tabchar">
    <w:name w:val="tabchar"/>
    <w:basedOn w:val="a0"/>
    <w:rsid w:val="00566A92"/>
  </w:style>
  <w:style w:type="paragraph" w:styleId="af">
    <w:name w:val="Body Text"/>
    <w:basedOn w:val="a"/>
    <w:link w:val="af0"/>
    <w:uiPriority w:val="1"/>
    <w:qFormat/>
    <w:rsid w:val="00B8468D"/>
    <w:pPr>
      <w:widowControl w:val="0"/>
      <w:spacing w:after="0" w:line="240" w:lineRule="auto"/>
      <w:ind w:left="100" w:firstLine="285"/>
    </w:pPr>
    <w:rPr>
      <w:rFonts w:ascii="Times New Roman" w:eastAsia="Times New Roman" w:hAnsi="Times New Roman"/>
      <w:sz w:val="24"/>
      <w:szCs w:val="24"/>
      <w:lang w:val="en-US"/>
    </w:rPr>
  </w:style>
  <w:style w:type="character" w:customStyle="1" w:styleId="af0">
    <w:name w:val="Основной текст Знак"/>
    <w:basedOn w:val="a0"/>
    <w:link w:val="af"/>
    <w:uiPriority w:val="1"/>
    <w:rsid w:val="00B8468D"/>
    <w:rPr>
      <w:rFonts w:ascii="Times New Roman" w:eastAsia="Times New Roman" w:hAnsi="Times New Roman"/>
      <w:sz w:val="24"/>
      <w:szCs w:val="24"/>
      <w:lang w:val="en-US"/>
    </w:rPr>
  </w:style>
  <w:style w:type="character" w:styleId="af1">
    <w:name w:val="Hyperlink"/>
    <w:basedOn w:val="a0"/>
    <w:uiPriority w:val="99"/>
    <w:unhideWhenUsed/>
    <w:rsid w:val="004E685B"/>
    <w:rPr>
      <w:color w:val="0000FF" w:themeColor="hyperlink"/>
      <w:u w:val="single"/>
    </w:rPr>
  </w:style>
  <w:style w:type="character" w:styleId="af2">
    <w:name w:val="Unresolved Mention"/>
    <w:basedOn w:val="a0"/>
    <w:uiPriority w:val="99"/>
    <w:semiHidden/>
    <w:unhideWhenUsed/>
    <w:rsid w:val="004E685B"/>
    <w:rPr>
      <w:color w:val="605E5C"/>
      <w:shd w:val="clear" w:color="auto" w:fill="E1DFDD"/>
    </w:rPr>
  </w:style>
  <w:style w:type="paragraph" w:customStyle="1" w:styleId="p">
    <w:name w:val="p"/>
    <w:basedOn w:val="a"/>
    <w:rsid w:val="007E40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387231">
      <w:bodyDiv w:val="1"/>
      <w:marLeft w:val="0"/>
      <w:marRight w:val="0"/>
      <w:marTop w:val="0"/>
      <w:marBottom w:val="0"/>
      <w:divBdr>
        <w:top w:val="none" w:sz="0" w:space="0" w:color="auto"/>
        <w:left w:val="none" w:sz="0" w:space="0" w:color="auto"/>
        <w:bottom w:val="none" w:sz="0" w:space="0" w:color="auto"/>
        <w:right w:val="none" w:sz="0" w:space="0" w:color="auto"/>
      </w:divBdr>
      <w:divsChild>
        <w:div w:id="851797961">
          <w:marLeft w:val="0"/>
          <w:marRight w:val="0"/>
          <w:marTop w:val="0"/>
          <w:marBottom w:val="0"/>
          <w:divBdr>
            <w:top w:val="none" w:sz="0" w:space="0" w:color="auto"/>
            <w:left w:val="none" w:sz="0" w:space="0" w:color="auto"/>
            <w:bottom w:val="none" w:sz="0" w:space="0" w:color="auto"/>
            <w:right w:val="none" w:sz="0" w:space="0" w:color="auto"/>
          </w:divBdr>
          <w:divsChild>
            <w:div w:id="1645623710">
              <w:marLeft w:val="0"/>
              <w:marRight w:val="0"/>
              <w:marTop w:val="0"/>
              <w:marBottom w:val="0"/>
              <w:divBdr>
                <w:top w:val="none" w:sz="0" w:space="0" w:color="auto"/>
                <w:left w:val="none" w:sz="0" w:space="0" w:color="auto"/>
                <w:bottom w:val="none" w:sz="0" w:space="0" w:color="auto"/>
                <w:right w:val="none" w:sz="0" w:space="0" w:color="auto"/>
              </w:divBdr>
            </w:div>
            <w:div w:id="226231662">
              <w:marLeft w:val="0"/>
              <w:marRight w:val="0"/>
              <w:marTop w:val="0"/>
              <w:marBottom w:val="0"/>
              <w:divBdr>
                <w:top w:val="none" w:sz="0" w:space="0" w:color="auto"/>
                <w:left w:val="none" w:sz="0" w:space="0" w:color="auto"/>
                <w:bottom w:val="none" w:sz="0" w:space="0" w:color="auto"/>
                <w:right w:val="none" w:sz="0" w:space="0" w:color="auto"/>
              </w:divBdr>
            </w:div>
            <w:div w:id="1746562433">
              <w:marLeft w:val="0"/>
              <w:marRight w:val="0"/>
              <w:marTop w:val="0"/>
              <w:marBottom w:val="0"/>
              <w:divBdr>
                <w:top w:val="none" w:sz="0" w:space="0" w:color="auto"/>
                <w:left w:val="none" w:sz="0" w:space="0" w:color="auto"/>
                <w:bottom w:val="none" w:sz="0" w:space="0" w:color="auto"/>
                <w:right w:val="none" w:sz="0" w:space="0" w:color="auto"/>
              </w:divBdr>
            </w:div>
            <w:div w:id="69083416">
              <w:marLeft w:val="0"/>
              <w:marRight w:val="0"/>
              <w:marTop w:val="0"/>
              <w:marBottom w:val="0"/>
              <w:divBdr>
                <w:top w:val="none" w:sz="0" w:space="0" w:color="auto"/>
                <w:left w:val="none" w:sz="0" w:space="0" w:color="auto"/>
                <w:bottom w:val="none" w:sz="0" w:space="0" w:color="auto"/>
                <w:right w:val="none" w:sz="0" w:space="0" w:color="auto"/>
              </w:divBdr>
            </w:div>
            <w:div w:id="592203082">
              <w:marLeft w:val="0"/>
              <w:marRight w:val="0"/>
              <w:marTop w:val="0"/>
              <w:marBottom w:val="0"/>
              <w:divBdr>
                <w:top w:val="none" w:sz="0" w:space="0" w:color="auto"/>
                <w:left w:val="none" w:sz="0" w:space="0" w:color="auto"/>
                <w:bottom w:val="none" w:sz="0" w:space="0" w:color="auto"/>
                <w:right w:val="none" w:sz="0" w:space="0" w:color="auto"/>
              </w:divBdr>
            </w:div>
            <w:div w:id="483861413">
              <w:marLeft w:val="0"/>
              <w:marRight w:val="0"/>
              <w:marTop w:val="0"/>
              <w:marBottom w:val="0"/>
              <w:divBdr>
                <w:top w:val="none" w:sz="0" w:space="0" w:color="auto"/>
                <w:left w:val="none" w:sz="0" w:space="0" w:color="auto"/>
                <w:bottom w:val="none" w:sz="0" w:space="0" w:color="auto"/>
                <w:right w:val="none" w:sz="0" w:space="0" w:color="auto"/>
              </w:divBdr>
            </w:div>
            <w:div w:id="353922789">
              <w:marLeft w:val="0"/>
              <w:marRight w:val="0"/>
              <w:marTop w:val="0"/>
              <w:marBottom w:val="0"/>
              <w:divBdr>
                <w:top w:val="none" w:sz="0" w:space="0" w:color="auto"/>
                <w:left w:val="none" w:sz="0" w:space="0" w:color="auto"/>
                <w:bottom w:val="none" w:sz="0" w:space="0" w:color="auto"/>
                <w:right w:val="none" w:sz="0" w:space="0" w:color="auto"/>
              </w:divBdr>
            </w:div>
            <w:div w:id="1965690822">
              <w:marLeft w:val="0"/>
              <w:marRight w:val="0"/>
              <w:marTop w:val="0"/>
              <w:marBottom w:val="0"/>
              <w:divBdr>
                <w:top w:val="none" w:sz="0" w:space="0" w:color="auto"/>
                <w:left w:val="none" w:sz="0" w:space="0" w:color="auto"/>
                <w:bottom w:val="none" w:sz="0" w:space="0" w:color="auto"/>
                <w:right w:val="none" w:sz="0" w:space="0" w:color="auto"/>
              </w:divBdr>
            </w:div>
            <w:div w:id="616253322">
              <w:marLeft w:val="0"/>
              <w:marRight w:val="0"/>
              <w:marTop w:val="0"/>
              <w:marBottom w:val="0"/>
              <w:divBdr>
                <w:top w:val="none" w:sz="0" w:space="0" w:color="auto"/>
                <w:left w:val="none" w:sz="0" w:space="0" w:color="auto"/>
                <w:bottom w:val="none" w:sz="0" w:space="0" w:color="auto"/>
                <w:right w:val="none" w:sz="0" w:space="0" w:color="auto"/>
              </w:divBdr>
            </w:div>
            <w:div w:id="462576512">
              <w:marLeft w:val="0"/>
              <w:marRight w:val="0"/>
              <w:marTop w:val="0"/>
              <w:marBottom w:val="0"/>
              <w:divBdr>
                <w:top w:val="none" w:sz="0" w:space="0" w:color="auto"/>
                <w:left w:val="none" w:sz="0" w:space="0" w:color="auto"/>
                <w:bottom w:val="none" w:sz="0" w:space="0" w:color="auto"/>
                <w:right w:val="none" w:sz="0" w:space="0" w:color="auto"/>
              </w:divBdr>
            </w:div>
            <w:div w:id="1335886097">
              <w:marLeft w:val="0"/>
              <w:marRight w:val="0"/>
              <w:marTop w:val="0"/>
              <w:marBottom w:val="0"/>
              <w:divBdr>
                <w:top w:val="none" w:sz="0" w:space="0" w:color="auto"/>
                <w:left w:val="none" w:sz="0" w:space="0" w:color="auto"/>
                <w:bottom w:val="none" w:sz="0" w:space="0" w:color="auto"/>
                <w:right w:val="none" w:sz="0" w:space="0" w:color="auto"/>
              </w:divBdr>
            </w:div>
            <w:div w:id="1866092667">
              <w:marLeft w:val="0"/>
              <w:marRight w:val="0"/>
              <w:marTop w:val="0"/>
              <w:marBottom w:val="0"/>
              <w:divBdr>
                <w:top w:val="none" w:sz="0" w:space="0" w:color="auto"/>
                <w:left w:val="none" w:sz="0" w:space="0" w:color="auto"/>
                <w:bottom w:val="none" w:sz="0" w:space="0" w:color="auto"/>
                <w:right w:val="none" w:sz="0" w:space="0" w:color="auto"/>
              </w:divBdr>
            </w:div>
            <w:div w:id="813331282">
              <w:marLeft w:val="0"/>
              <w:marRight w:val="0"/>
              <w:marTop w:val="0"/>
              <w:marBottom w:val="0"/>
              <w:divBdr>
                <w:top w:val="none" w:sz="0" w:space="0" w:color="auto"/>
                <w:left w:val="none" w:sz="0" w:space="0" w:color="auto"/>
                <w:bottom w:val="none" w:sz="0" w:space="0" w:color="auto"/>
                <w:right w:val="none" w:sz="0" w:space="0" w:color="auto"/>
              </w:divBdr>
            </w:div>
          </w:divsChild>
        </w:div>
        <w:div w:id="376011323">
          <w:marLeft w:val="0"/>
          <w:marRight w:val="0"/>
          <w:marTop w:val="0"/>
          <w:marBottom w:val="0"/>
          <w:divBdr>
            <w:top w:val="none" w:sz="0" w:space="0" w:color="auto"/>
            <w:left w:val="none" w:sz="0" w:space="0" w:color="auto"/>
            <w:bottom w:val="none" w:sz="0" w:space="0" w:color="auto"/>
            <w:right w:val="none" w:sz="0" w:space="0" w:color="auto"/>
          </w:divBdr>
          <w:divsChild>
            <w:div w:id="548033447">
              <w:marLeft w:val="0"/>
              <w:marRight w:val="0"/>
              <w:marTop w:val="0"/>
              <w:marBottom w:val="0"/>
              <w:divBdr>
                <w:top w:val="none" w:sz="0" w:space="0" w:color="auto"/>
                <w:left w:val="none" w:sz="0" w:space="0" w:color="auto"/>
                <w:bottom w:val="none" w:sz="0" w:space="0" w:color="auto"/>
                <w:right w:val="none" w:sz="0" w:space="0" w:color="auto"/>
              </w:divBdr>
            </w:div>
            <w:div w:id="1073820448">
              <w:marLeft w:val="0"/>
              <w:marRight w:val="0"/>
              <w:marTop w:val="0"/>
              <w:marBottom w:val="0"/>
              <w:divBdr>
                <w:top w:val="none" w:sz="0" w:space="0" w:color="auto"/>
                <w:left w:val="none" w:sz="0" w:space="0" w:color="auto"/>
                <w:bottom w:val="none" w:sz="0" w:space="0" w:color="auto"/>
                <w:right w:val="none" w:sz="0" w:space="0" w:color="auto"/>
              </w:divBdr>
            </w:div>
            <w:div w:id="1484080096">
              <w:marLeft w:val="0"/>
              <w:marRight w:val="0"/>
              <w:marTop w:val="0"/>
              <w:marBottom w:val="0"/>
              <w:divBdr>
                <w:top w:val="none" w:sz="0" w:space="0" w:color="auto"/>
                <w:left w:val="none" w:sz="0" w:space="0" w:color="auto"/>
                <w:bottom w:val="none" w:sz="0" w:space="0" w:color="auto"/>
                <w:right w:val="none" w:sz="0" w:space="0" w:color="auto"/>
              </w:divBdr>
            </w:div>
            <w:div w:id="1902708897">
              <w:marLeft w:val="0"/>
              <w:marRight w:val="0"/>
              <w:marTop w:val="0"/>
              <w:marBottom w:val="0"/>
              <w:divBdr>
                <w:top w:val="none" w:sz="0" w:space="0" w:color="auto"/>
                <w:left w:val="none" w:sz="0" w:space="0" w:color="auto"/>
                <w:bottom w:val="none" w:sz="0" w:space="0" w:color="auto"/>
                <w:right w:val="none" w:sz="0" w:space="0" w:color="auto"/>
              </w:divBdr>
            </w:div>
            <w:div w:id="42219881">
              <w:marLeft w:val="0"/>
              <w:marRight w:val="0"/>
              <w:marTop w:val="0"/>
              <w:marBottom w:val="0"/>
              <w:divBdr>
                <w:top w:val="none" w:sz="0" w:space="0" w:color="auto"/>
                <w:left w:val="none" w:sz="0" w:space="0" w:color="auto"/>
                <w:bottom w:val="none" w:sz="0" w:space="0" w:color="auto"/>
                <w:right w:val="none" w:sz="0" w:space="0" w:color="auto"/>
              </w:divBdr>
            </w:div>
            <w:div w:id="461536439">
              <w:marLeft w:val="0"/>
              <w:marRight w:val="0"/>
              <w:marTop w:val="0"/>
              <w:marBottom w:val="0"/>
              <w:divBdr>
                <w:top w:val="none" w:sz="0" w:space="0" w:color="auto"/>
                <w:left w:val="none" w:sz="0" w:space="0" w:color="auto"/>
                <w:bottom w:val="none" w:sz="0" w:space="0" w:color="auto"/>
                <w:right w:val="none" w:sz="0" w:space="0" w:color="auto"/>
              </w:divBdr>
            </w:div>
            <w:div w:id="325482265">
              <w:marLeft w:val="0"/>
              <w:marRight w:val="0"/>
              <w:marTop w:val="0"/>
              <w:marBottom w:val="0"/>
              <w:divBdr>
                <w:top w:val="none" w:sz="0" w:space="0" w:color="auto"/>
                <w:left w:val="none" w:sz="0" w:space="0" w:color="auto"/>
                <w:bottom w:val="none" w:sz="0" w:space="0" w:color="auto"/>
                <w:right w:val="none" w:sz="0" w:space="0" w:color="auto"/>
              </w:divBdr>
            </w:div>
            <w:div w:id="639651612">
              <w:marLeft w:val="0"/>
              <w:marRight w:val="0"/>
              <w:marTop w:val="0"/>
              <w:marBottom w:val="0"/>
              <w:divBdr>
                <w:top w:val="none" w:sz="0" w:space="0" w:color="auto"/>
                <w:left w:val="none" w:sz="0" w:space="0" w:color="auto"/>
                <w:bottom w:val="none" w:sz="0" w:space="0" w:color="auto"/>
                <w:right w:val="none" w:sz="0" w:space="0" w:color="auto"/>
              </w:divBdr>
            </w:div>
            <w:div w:id="2131584194">
              <w:marLeft w:val="0"/>
              <w:marRight w:val="0"/>
              <w:marTop w:val="0"/>
              <w:marBottom w:val="0"/>
              <w:divBdr>
                <w:top w:val="none" w:sz="0" w:space="0" w:color="auto"/>
                <w:left w:val="none" w:sz="0" w:space="0" w:color="auto"/>
                <w:bottom w:val="none" w:sz="0" w:space="0" w:color="auto"/>
                <w:right w:val="none" w:sz="0" w:space="0" w:color="auto"/>
              </w:divBdr>
            </w:div>
            <w:div w:id="152768850">
              <w:marLeft w:val="0"/>
              <w:marRight w:val="0"/>
              <w:marTop w:val="0"/>
              <w:marBottom w:val="0"/>
              <w:divBdr>
                <w:top w:val="none" w:sz="0" w:space="0" w:color="auto"/>
                <w:left w:val="none" w:sz="0" w:space="0" w:color="auto"/>
                <w:bottom w:val="none" w:sz="0" w:space="0" w:color="auto"/>
                <w:right w:val="none" w:sz="0" w:space="0" w:color="auto"/>
              </w:divBdr>
            </w:div>
            <w:div w:id="1961909333">
              <w:marLeft w:val="0"/>
              <w:marRight w:val="0"/>
              <w:marTop w:val="0"/>
              <w:marBottom w:val="0"/>
              <w:divBdr>
                <w:top w:val="none" w:sz="0" w:space="0" w:color="auto"/>
                <w:left w:val="none" w:sz="0" w:space="0" w:color="auto"/>
                <w:bottom w:val="none" w:sz="0" w:space="0" w:color="auto"/>
                <w:right w:val="none" w:sz="0" w:space="0" w:color="auto"/>
              </w:divBdr>
            </w:div>
            <w:div w:id="1164317310">
              <w:marLeft w:val="0"/>
              <w:marRight w:val="0"/>
              <w:marTop w:val="0"/>
              <w:marBottom w:val="0"/>
              <w:divBdr>
                <w:top w:val="none" w:sz="0" w:space="0" w:color="auto"/>
                <w:left w:val="none" w:sz="0" w:space="0" w:color="auto"/>
                <w:bottom w:val="none" w:sz="0" w:space="0" w:color="auto"/>
                <w:right w:val="none" w:sz="0" w:space="0" w:color="auto"/>
              </w:divBdr>
            </w:div>
            <w:div w:id="1822043727">
              <w:marLeft w:val="0"/>
              <w:marRight w:val="0"/>
              <w:marTop w:val="0"/>
              <w:marBottom w:val="0"/>
              <w:divBdr>
                <w:top w:val="none" w:sz="0" w:space="0" w:color="auto"/>
                <w:left w:val="none" w:sz="0" w:space="0" w:color="auto"/>
                <w:bottom w:val="none" w:sz="0" w:space="0" w:color="auto"/>
                <w:right w:val="none" w:sz="0" w:space="0" w:color="auto"/>
              </w:divBdr>
            </w:div>
            <w:div w:id="6288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2936">
      <w:bodyDiv w:val="1"/>
      <w:marLeft w:val="0"/>
      <w:marRight w:val="0"/>
      <w:marTop w:val="0"/>
      <w:marBottom w:val="0"/>
      <w:divBdr>
        <w:top w:val="none" w:sz="0" w:space="0" w:color="auto"/>
        <w:left w:val="none" w:sz="0" w:space="0" w:color="auto"/>
        <w:bottom w:val="none" w:sz="0" w:space="0" w:color="auto"/>
        <w:right w:val="none" w:sz="0" w:space="0" w:color="auto"/>
      </w:divBdr>
    </w:div>
    <w:div w:id="1168400313">
      <w:bodyDiv w:val="1"/>
      <w:marLeft w:val="0"/>
      <w:marRight w:val="0"/>
      <w:marTop w:val="0"/>
      <w:marBottom w:val="0"/>
      <w:divBdr>
        <w:top w:val="none" w:sz="0" w:space="0" w:color="auto"/>
        <w:left w:val="none" w:sz="0" w:space="0" w:color="auto"/>
        <w:bottom w:val="none" w:sz="0" w:space="0" w:color="auto"/>
        <w:right w:val="none" w:sz="0" w:space="0" w:color="auto"/>
      </w:divBdr>
    </w:div>
    <w:div w:id="1678266062">
      <w:bodyDiv w:val="1"/>
      <w:marLeft w:val="0"/>
      <w:marRight w:val="0"/>
      <w:marTop w:val="0"/>
      <w:marBottom w:val="0"/>
      <w:divBdr>
        <w:top w:val="none" w:sz="0" w:space="0" w:color="auto"/>
        <w:left w:val="none" w:sz="0" w:space="0" w:color="auto"/>
        <w:bottom w:val="none" w:sz="0" w:space="0" w:color="auto"/>
        <w:right w:val="none" w:sz="0" w:space="0" w:color="auto"/>
      </w:divBdr>
    </w:div>
    <w:div w:id="179760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jetca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bc6562-2c9d-4834-a6b8-d4d7f19987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ED4FA2DE918E4DA5E6321FE504DD50" ma:contentTypeVersion="11" ma:contentTypeDescription="Create a new document." ma:contentTypeScope="" ma:versionID="8dde2b17772f58c20b76afa9fab5588a">
  <xsd:schema xmlns:xsd="http://www.w3.org/2001/XMLSchema" xmlns:xs="http://www.w3.org/2001/XMLSchema" xmlns:p="http://schemas.microsoft.com/office/2006/metadata/properties" xmlns:ns3="01bc6562-2c9d-4834-a6b8-d4d7f19987de" targetNamespace="http://schemas.microsoft.com/office/2006/metadata/properties" ma:root="true" ma:fieldsID="b6e2d2e96403ce5ae6c147b2aad43b7d" ns3:_="">
    <xsd:import namespace="01bc6562-2c9d-4834-a6b8-d4d7f19987d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c6562-2c9d-4834-a6b8-d4d7f19987d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D806-72E8-48C1-B78F-613EECE6E78C}">
  <ds:schemaRefs>
    <ds:schemaRef ds:uri="http://schemas.microsoft.com/sharepoint/v3/contenttype/forms"/>
  </ds:schemaRefs>
</ds:datastoreItem>
</file>

<file path=customXml/itemProps2.xml><?xml version="1.0" encoding="utf-8"?>
<ds:datastoreItem xmlns:ds="http://schemas.openxmlformats.org/officeDocument/2006/customXml" ds:itemID="{2FA7E3E6-EB7A-46DC-83BD-DBF8592D6EF1}">
  <ds:schemaRefs>
    <ds:schemaRef ds:uri="http://schemas.microsoft.com/office/2006/metadata/properties"/>
    <ds:schemaRef ds:uri="http://schemas.microsoft.com/office/infopath/2007/PartnerControls"/>
    <ds:schemaRef ds:uri="01bc6562-2c9d-4834-a6b8-d4d7f19987de"/>
  </ds:schemaRefs>
</ds:datastoreItem>
</file>

<file path=customXml/itemProps3.xml><?xml version="1.0" encoding="utf-8"?>
<ds:datastoreItem xmlns:ds="http://schemas.openxmlformats.org/officeDocument/2006/customXml" ds:itemID="{D55B9ED3-9035-4C10-830D-3BF87E58B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c6562-2c9d-4834-a6b8-d4d7f1998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B6362-C801-4E05-8EA4-B3037DD5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4473</Words>
  <Characters>25497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dc:creator>
  <cp:keywords/>
  <dc:description/>
  <cp:lastModifiedBy>Gauhar Janabaeva</cp:lastModifiedBy>
  <cp:revision>7</cp:revision>
  <dcterms:created xsi:type="dcterms:W3CDTF">2025-08-04T08:47:00Z</dcterms:created>
  <dcterms:modified xsi:type="dcterms:W3CDTF">2025-08-04T08:50:00Z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0x01010091ED4FA2DE918E4DA5E6321FE504DD50</vt:lpwstr>
  </property>
</Properties>
</file>